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51F0" w14:textId="0637EF84" w:rsidR="008C0E35" w:rsidRDefault="355BAE4D" w:rsidP="4829B9A1">
      <w:pPr>
        <w:pStyle w:val="Rubrik1"/>
        <w:rPr>
          <w:rFonts w:ascii="Aptos" w:eastAsia="Aptos" w:hAnsi="Aptos" w:cs="Aptos"/>
          <w:color w:val="FF0000"/>
        </w:rPr>
      </w:pPr>
      <w:r w:rsidRPr="4829B9A1">
        <w:rPr>
          <w:rFonts w:ascii="Aptos" w:eastAsia="Aptos" w:hAnsi="Aptos" w:cs="Aptos"/>
          <w:color w:val="FF0000"/>
        </w:rPr>
        <w:t>Verksamhetsberättelse 2025, regionfullmäktigegruppen Vänsterpartiet Västra Götaland</w:t>
      </w:r>
    </w:p>
    <w:p w14:paraId="029821CE" w14:textId="45B8342C" w:rsidR="008C0E35" w:rsidRDefault="008C0E35" w:rsidP="4829B9A1">
      <w:pPr>
        <w:rPr>
          <w:rFonts w:ascii="Aptos" w:eastAsia="Aptos" w:hAnsi="Aptos" w:cs="Aptos"/>
          <w:color w:val="000000" w:themeColor="text1"/>
        </w:rPr>
      </w:pPr>
    </w:p>
    <w:p w14:paraId="073740AE" w14:textId="484A38D6" w:rsidR="008C0E35" w:rsidRDefault="040A328D" w:rsidP="00C1B1CE">
      <w:pPr>
        <w:rPr>
          <w:rFonts w:ascii="Aptos" w:eastAsia="Aptos" w:hAnsi="Aptos" w:cs="Aptos"/>
          <w:color w:val="000000" w:themeColor="text1"/>
        </w:rPr>
      </w:pPr>
      <w:r w:rsidRPr="00C1B1CE">
        <w:rPr>
          <w:rFonts w:ascii="Aptos" w:eastAsia="Aptos" w:hAnsi="Aptos" w:cs="Aptos"/>
          <w:color w:val="000000" w:themeColor="text1"/>
        </w:rPr>
        <w:t>Beslutad 26-</w:t>
      </w:r>
      <w:r w:rsidR="21981772" w:rsidRPr="00C1B1CE">
        <w:rPr>
          <w:rFonts w:ascii="Aptos" w:eastAsia="Aptos" w:hAnsi="Aptos" w:cs="Aptos"/>
          <w:color w:val="000000" w:themeColor="text1"/>
        </w:rPr>
        <w:t>02-16</w:t>
      </w:r>
      <w:r w:rsidR="00000000">
        <w:br/>
      </w:r>
    </w:p>
    <w:p w14:paraId="6DEF9202" w14:textId="3488616E" w:rsidR="008C0E35" w:rsidRDefault="355BAE4D" w:rsidP="4829B9A1">
      <w:pPr>
        <w:pStyle w:val="Rubrik2"/>
        <w:rPr>
          <w:rFonts w:ascii="Aptos" w:eastAsia="Aptos" w:hAnsi="Aptos" w:cs="Aptos"/>
        </w:rPr>
      </w:pPr>
      <w:r w:rsidRPr="4829B9A1">
        <w:rPr>
          <w:rFonts w:ascii="Aptos" w:eastAsia="Aptos" w:hAnsi="Aptos" w:cs="Aptos"/>
        </w:rPr>
        <w:t>Inledning</w:t>
      </w:r>
    </w:p>
    <w:p w14:paraId="61C66D00" w14:textId="72EF4E4E" w:rsidR="008C0E35" w:rsidRDefault="3ABEDF57" w:rsidP="5DF45353">
      <w:pPr>
        <w:rPr>
          <w:rFonts w:ascii="Aptos" w:eastAsia="Aptos" w:hAnsi="Aptos" w:cs="Aptos"/>
          <w:color w:val="000000" w:themeColor="text1"/>
        </w:rPr>
      </w:pPr>
      <w:r w:rsidRPr="5DF45353">
        <w:rPr>
          <w:rFonts w:ascii="Aptos" w:eastAsia="Aptos" w:hAnsi="Aptos" w:cs="Aptos"/>
          <w:color w:val="000000" w:themeColor="text1"/>
        </w:rPr>
        <w:t xml:space="preserve">Det har blivit dags att summera mandatperiodens tredje år. Vi är alla varma i kläderna och såväl att styra som att samverka med </w:t>
      </w:r>
      <w:r w:rsidR="2982F71B" w:rsidRPr="5DF45353">
        <w:rPr>
          <w:rFonts w:ascii="Aptos" w:eastAsia="Aptos" w:hAnsi="Aptos" w:cs="Aptos"/>
          <w:color w:val="000000" w:themeColor="text1"/>
        </w:rPr>
        <w:t>två andra partier hör till vardagen.</w:t>
      </w:r>
    </w:p>
    <w:p w14:paraId="4FF7628A" w14:textId="29C11A44" w:rsidR="008C0E35" w:rsidRDefault="72F6243C" w:rsidP="656C692F">
      <w:pPr>
        <w:rPr>
          <w:rFonts w:ascii="Aptos" w:eastAsia="Aptos" w:hAnsi="Aptos" w:cs="Aptos"/>
          <w:color w:val="000000" w:themeColor="text1"/>
        </w:rPr>
      </w:pPr>
      <w:r w:rsidRPr="656C692F">
        <w:rPr>
          <w:rFonts w:ascii="Aptos" w:eastAsia="Aptos" w:hAnsi="Aptos" w:cs="Aptos"/>
          <w:color w:val="000000" w:themeColor="text1"/>
        </w:rPr>
        <w:t>Året har präglats av att</w:t>
      </w:r>
      <w:r w:rsidR="6F4894AE" w:rsidRPr="656C692F">
        <w:rPr>
          <w:rFonts w:ascii="Aptos" w:eastAsia="Aptos" w:hAnsi="Aptos" w:cs="Aptos"/>
          <w:color w:val="000000" w:themeColor="text1"/>
        </w:rPr>
        <w:t xml:space="preserve"> vi fått förhålla oss till en destruktiv </w:t>
      </w:r>
      <w:r w:rsidR="098091D5" w:rsidRPr="656C692F">
        <w:rPr>
          <w:rFonts w:ascii="Aptos" w:eastAsia="Aptos" w:hAnsi="Aptos" w:cs="Aptos"/>
          <w:color w:val="000000" w:themeColor="text1"/>
        </w:rPr>
        <w:t xml:space="preserve">politik från </w:t>
      </w:r>
      <w:r w:rsidR="6F4894AE" w:rsidRPr="656C692F">
        <w:rPr>
          <w:rFonts w:ascii="Aptos" w:eastAsia="Aptos" w:hAnsi="Aptos" w:cs="Aptos"/>
          <w:color w:val="000000" w:themeColor="text1"/>
        </w:rPr>
        <w:t xml:space="preserve">opposition </w:t>
      </w:r>
      <w:r w:rsidR="2DF58D28" w:rsidRPr="656C692F">
        <w:rPr>
          <w:rFonts w:ascii="Aptos" w:eastAsia="Aptos" w:hAnsi="Aptos" w:cs="Aptos"/>
          <w:color w:val="000000" w:themeColor="text1"/>
        </w:rPr>
        <w:t>och regering</w:t>
      </w:r>
      <w:r w:rsidR="37B0B6FB" w:rsidRPr="656C692F">
        <w:rPr>
          <w:rFonts w:ascii="Aptos" w:eastAsia="Aptos" w:hAnsi="Aptos" w:cs="Aptos"/>
          <w:color w:val="000000" w:themeColor="text1"/>
        </w:rPr>
        <w:t xml:space="preserve">. </w:t>
      </w:r>
    </w:p>
    <w:p w14:paraId="31E55F13" w14:textId="3D75A9E9" w:rsidR="008C0E35" w:rsidRDefault="72F6243C" w:rsidP="5DF45353">
      <w:pPr>
        <w:rPr>
          <w:rFonts w:ascii="Aptos" w:eastAsia="Aptos" w:hAnsi="Aptos" w:cs="Aptos"/>
          <w:color w:val="000000" w:themeColor="text1"/>
        </w:rPr>
      </w:pPr>
      <w:r w:rsidRPr="656C692F">
        <w:rPr>
          <w:rFonts w:ascii="Aptos" w:eastAsia="Aptos" w:hAnsi="Aptos" w:cs="Aptos"/>
          <w:color w:val="000000" w:themeColor="text1"/>
        </w:rPr>
        <w:t>Vi har under året fortsatt sätta press mot regeringen</w:t>
      </w:r>
      <w:r w:rsidR="0128B514" w:rsidRPr="656C692F">
        <w:rPr>
          <w:rFonts w:ascii="Aptos" w:eastAsia="Aptos" w:hAnsi="Aptos" w:cs="Aptos"/>
          <w:color w:val="000000" w:themeColor="text1"/>
        </w:rPr>
        <w:t xml:space="preserve"> som svälter ut de med lägre- och medelinkomster samt som lämnar kommuner och regioner åt våra öden. </w:t>
      </w:r>
      <w:r w:rsidR="750E1A9B" w:rsidRPr="656C692F">
        <w:rPr>
          <w:rFonts w:ascii="Aptos" w:eastAsia="Aptos" w:hAnsi="Aptos" w:cs="Aptos"/>
          <w:color w:val="000000" w:themeColor="text1"/>
        </w:rPr>
        <w:t>Tro</w:t>
      </w:r>
      <w:r w:rsidR="5C3B53B4" w:rsidRPr="656C692F">
        <w:rPr>
          <w:rFonts w:ascii="Aptos" w:eastAsia="Aptos" w:hAnsi="Aptos" w:cs="Aptos"/>
          <w:color w:val="000000" w:themeColor="text1"/>
        </w:rPr>
        <w:t>ts</w:t>
      </w:r>
      <w:r w:rsidR="750E1A9B" w:rsidRPr="656C692F">
        <w:rPr>
          <w:rFonts w:ascii="Aptos" w:eastAsia="Aptos" w:hAnsi="Aptos" w:cs="Aptos"/>
          <w:color w:val="000000" w:themeColor="text1"/>
        </w:rPr>
        <w:t xml:space="preserve"> regeringens halvering av statsbidrag till vården har vi lyckats fördela om medel och på så sätt både fått ner vårdköer och förbättrat </w:t>
      </w:r>
      <w:r w:rsidR="7B795CEA" w:rsidRPr="656C692F">
        <w:rPr>
          <w:rFonts w:ascii="Aptos" w:eastAsia="Aptos" w:hAnsi="Aptos" w:cs="Aptos"/>
          <w:color w:val="000000" w:themeColor="text1"/>
        </w:rPr>
        <w:t>Arbetsmiljön</w:t>
      </w:r>
      <w:r w:rsidR="750E1A9B" w:rsidRPr="656C692F">
        <w:rPr>
          <w:rFonts w:ascii="Aptos" w:eastAsia="Aptos" w:hAnsi="Aptos" w:cs="Aptos"/>
          <w:color w:val="000000" w:themeColor="text1"/>
        </w:rPr>
        <w:t>. Detta är något vi ska vara enormt stolta över för även</w:t>
      </w:r>
      <w:r w:rsidR="5E15573D" w:rsidRPr="656C692F">
        <w:rPr>
          <w:rFonts w:ascii="Aptos" w:eastAsia="Aptos" w:hAnsi="Aptos" w:cs="Aptos"/>
          <w:color w:val="000000" w:themeColor="text1"/>
        </w:rPr>
        <w:t xml:space="preserve"> om det krävts många </w:t>
      </w:r>
      <w:r w:rsidR="38326F97" w:rsidRPr="656C692F">
        <w:rPr>
          <w:rFonts w:ascii="Aptos" w:eastAsia="Aptos" w:hAnsi="Aptos" w:cs="Aptos"/>
          <w:color w:val="000000" w:themeColor="text1"/>
        </w:rPr>
        <w:t>långa dagar och kvällar</w:t>
      </w:r>
      <w:r w:rsidR="5E15573D" w:rsidRPr="656C692F">
        <w:rPr>
          <w:rFonts w:ascii="Aptos" w:eastAsia="Aptos" w:hAnsi="Aptos" w:cs="Aptos"/>
          <w:color w:val="000000" w:themeColor="text1"/>
        </w:rPr>
        <w:t xml:space="preserve"> av slit för att få till det kan vi nu se resultaten</w:t>
      </w:r>
      <w:r w:rsidR="750E1A9B" w:rsidRPr="656C692F">
        <w:rPr>
          <w:rFonts w:ascii="Aptos" w:eastAsia="Aptos" w:hAnsi="Aptos" w:cs="Aptos"/>
          <w:color w:val="000000" w:themeColor="text1"/>
        </w:rPr>
        <w:t xml:space="preserve"> </w:t>
      </w:r>
      <w:r w:rsidR="2C8D897D" w:rsidRPr="656C692F">
        <w:rPr>
          <w:rFonts w:ascii="Aptos" w:eastAsia="Aptos" w:hAnsi="Aptos" w:cs="Aptos"/>
          <w:color w:val="000000" w:themeColor="text1"/>
        </w:rPr>
        <w:t xml:space="preserve">och vi kan konstatera att vi fick rätt. Tillför vi de medel vården beräknas behöva ger det resultat vilket vi längre hävdat medan stora delar av oppositionen </w:t>
      </w:r>
      <w:r w:rsidR="31DD1BE1" w:rsidRPr="656C692F">
        <w:rPr>
          <w:rFonts w:ascii="Aptos" w:eastAsia="Aptos" w:hAnsi="Aptos" w:cs="Aptos"/>
          <w:color w:val="000000" w:themeColor="text1"/>
        </w:rPr>
        <w:t>hävdat</w:t>
      </w:r>
      <w:r w:rsidR="2C8D897D" w:rsidRPr="656C692F">
        <w:rPr>
          <w:rFonts w:ascii="Aptos" w:eastAsia="Aptos" w:hAnsi="Aptos" w:cs="Aptos"/>
          <w:color w:val="000000" w:themeColor="text1"/>
        </w:rPr>
        <w:t xml:space="preserve"> motsats</w:t>
      </w:r>
      <w:r w:rsidR="728BA0BA" w:rsidRPr="656C692F">
        <w:rPr>
          <w:rFonts w:ascii="Aptos" w:eastAsia="Aptos" w:hAnsi="Aptos" w:cs="Aptos"/>
          <w:color w:val="000000" w:themeColor="text1"/>
        </w:rPr>
        <w:t xml:space="preserve">en: de vill fortsätta </w:t>
      </w:r>
      <w:r w:rsidR="60172EC0" w:rsidRPr="656C692F">
        <w:rPr>
          <w:rFonts w:ascii="Aptos" w:eastAsia="Aptos" w:hAnsi="Aptos" w:cs="Aptos"/>
          <w:color w:val="000000" w:themeColor="text1"/>
        </w:rPr>
        <w:t>skära</w:t>
      </w:r>
      <w:r w:rsidR="728BA0BA" w:rsidRPr="656C692F">
        <w:rPr>
          <w:rFonts w:ascii="Aptos" w:eastAsia="Aptos" w:hAnsi="Aptos" w:cs="Aptos"/>
          <w:color w:val="000000" w:themeColor="text1"/>
        </w:rPr>
        <w:t xml:space="preserve"> ner </w:t>
      </w:r>
      <w:r w:rsidR="40ED265B" w:rsidRPr="656C692F">
        <w:rPr>
          <w:rFonts w:ascii="Aptos" w:eastAsia="Aptos" w:hAnsi="Aptos" w:cs="Aptos"/>
          <w:color w:val="000000" w:themeColor="text1"/>
        </w:rPr>
        <w:t>mot all expertis och beprövad erfarenhet, och på så sätt “få sjukhusen att hålla budget”.</w:t>
      </w:r>
    </w:p>
    <w:p w14:paraId="4B48439B" w14:textId="5D5D7C91" w:rsidR="46F43ACD" w:rsidRDefault="4C4D0867" w:rsidP="656C692F">
      <w:pPr>
        <w:rPr>
          <w:rFonts w:ascii="Aptos" w:eastAsia="Aptos" w:hAnsi="Aptos" w:cs="Aptos"/>
          <w:color w:val="000000" w:themeColor="text1"/>
        </w:rPr>
      </w:pPr>
      <w:r w:rsidRPr="656C692F">
        <w:rPr>
          <w:rFonts w:ascii="Aptos" w:eastAsia="Aptos" w:hAnsi="Aptos" w:cs="Aptos"/>
          <w:color w:val="000000" w:themeColor="text1"/>
        </w:rPr>
        <w:t xml:space="preserve">Men vi har också fått ta i konsekvenserna av fiaskot när dåvarande förvaltningen försökte införa ett nytt vårdinformationssystem i slutet av förra året utan att lyssna på vårdpersonalen och utan att vara transparanta inför politiken. Nyckelpersoner i förvaltningen är nu utbytta och politiken har tagit ett stadigare grepp genom ett digitaliseringsutskott som noggrant följer frågan. </w:t>
      </w:r>
    </w:p>
    <w:p w14:paraId="2BC707AE" w14:textId="13B92A6A" w:rsidR="46F43ACD" w:rsidRDefault="40ED265B" w:rsidP="656C692F">
      <w:pPr>
        <w:rPr>
          <w:rFonts w:ascii="Aptos" w:eastAsia="Aptos" w:hAnsi="Aptos" w:cs="Aptos"/>
          <w:color w:val="000000" w:themeColor="text1"/>
        </w:rPr>
      </w:pPr>
      <w:r w:rsidRPr="656C692F">
        <w:rPr>
          <w:rFonts w:ascii="Aptos" w:eastAsia="Aptos" w:hAnsi="Aptos" w:cs="Aptos"/>
          <w:color w:val="000000" w:themeColor="text1"/>
        </w:rPr>
        <w:t xml:space="preserve">Vi har stått emot stora prisökningar av </w:t>
      </w:r>
      <w:r w:rsidR="785ADCD9" w:rsidRPr="656C692F">
        <w:rPr>
          <w:rFonts w:ascii="Aptos" w:eastAsia="Aptos" w:hAnsi="Aptos" w:cs="Aptos"/>
          <w:color w:val="000000" w:themeColor="text1"/>
        </w:rPr>
        <w:t>kollektivtrafiken</w:t>
      </w:r>
      <w:r w:rsidRPr="656C692F">
        <w:rPr>
          <w:rFonts w:ascii="Aptos" w:eastAsia="Aptos" w:hAnsi="Aptos" w:cs="Aptos"/>
          <w:color w:val="000000" w:themeColor="text1"/>
        </w:rPr>
        <w:t xml:space="preserve"> och vi har sett till att kompensera det mest sköra områdena när regeringens klimatfientliga politik </w:t>
      </w:r>
      <w:r w:rsidR="5EC2199E" w:rsidRPr="656C692F">
        <w:rPr>
          <w:rFonts w:ascii="Aptos" w:eastAsia="Aptos" w:hAnsi="Aptos" w:cs="Aptos"/>
          <w:color w:val="000000" w:themeColor="text1"/>
        </w:rPr>
        <w:t>slagit till.</w:t>
      </w:r>
    </w:p>
    <w:p w14:paraId="13FBF542" w14:textId="3AD6188E" w:rsidR="008C0E35" w:rsidRDefault="24D9D18C" w:rsidP="5DF45353">
      <w:pPr>
        <w:rPr>
          <w:rFonts w:ascii="Aptos" w:eastAsia="Aptos" w:hAnsi="Aptos" w:cs="Aptos"/>
          <w:color w:val="000000" w:themeColor="text1"/>
        </w:rPr>
      </w:pPr>
      <w:r w:rsidRPr="5DF45353">
        <w:rPr>
          <w:rFonts w:ascii="Aptos" w:eastAsia="Aptos" w:hAnsi="Aptos" w:cs="Aptos"/>
          <w:color w:val="000000" w:themeColor="text1"/>
        </w:rPr>
        <w:t>Vi lägger nu allt fokus på valrörelse och valår!</w:t>
      </w:r>
      <w:r w:rsidR="40234169" w:rsidRPr="5DF45353">
        <w:rPr>
          <w:rFonts w:ascii="Aptos" w:eastAsia="Aptos" w:hAnsi="Aptos" w:cs="Aptos"/>
          <w:color w:val="000000" w:themeColor="text1"/>
        </w:rPr>
        <w:t xml:space="preserve"> För 2026 behöver Sverige byta regering, det är ett som är säkert!</w:t>
      </w:r>
    </w:p>
    <w:p w14:paraId="65C6F1E1" w14:textId="78F046D1" w:rsidR="008C0E35" w:rsidRDefault="008C0E35" w:rsidP="4829B9A1">
      <w:pPr>
        <w:rPr>
          <w:rFonts w:ascii="Aptos" w:eastAsia="Aptos" w:hAnsi="Aptos" w:cs="Aptos"/>
          <w:color w:val="000000" w:themeColor="text1"/>
        </w:rPr>
      </w:pPr>
    </w:p>
    <w:p w14:paraId="3418BC3F" w14:textId="410124E8" w:rsidR="008C0E35" w:rsidRDefault="355BAE4D" w:rsidP="4829B9A1">
      <w:pPr>
        <w:rPr>
          <w:rFonts w:ascii="Aptos" w:eastAsia="Aptos" w:hAnsi="Aptos" w:cs="Aptos"/>
          <w:color w:val="000000" w:themeColor="text1"/>
        </w:rPr>
      </w:pPr>
      <w:r w:rsidRPr="4829B9A1">
        <w:rPr>
          <w:rFonts w:ascii="Aptos" w:eastAsia="Aptos" w:hAnsi="Aptos" w:cs="Aptos"/>
          <w:i/>
          <w:iCs/>
          <w:color w:val="000000" w:themeColor="text1"/>
        </w:rPr>
        <w:t>Carina Örgård, gruppledare</w:t>
      </w:r>
    </w:p>
    <w:p w14:paraId="5F147491" w14:textId="3C407578" w:rsidR="008C0E35" w:rsidRDefault="008C0E35" w:rsidP="4829B9A1">
      <w:pPr>
        <w:rPr>
          <w:rFonts w:ascii="Aptos" w:eastAsia="Aptos" w:hAnsi="Aptos" w:cs="Aptos"/>
          <w:color w:val="000000" w:themeColor="text1"/>
        </w:rPr>
      </w:pPr>
    </w:p>
    <w:p w14:paraId="4A41B50E" w14:textId="584F2215" w:rsidR="008C0E35" w:rsidRDefault="008C0E35" w:rsidP="4829B9A1">
      <w:pPr>
        <w:rPr>
          <w:rFonts w:ascii="Aptos" w:eastAsia="Aptos" w:hAnsi="Aptos" w:cs="Aptos"/>
          <w:color w:val="000000" w:themeColor="text1"/>
        </w:rPr>
      </w:pPr>
    </w:p>
    <w:p w14:paraId="3969AFCD" w14:textId="20B49932" w:rsidR="008C0E35" w:rsidRDefault="44A81811" w:rsidP="3BCD8946">
      <w:pPr>
        <w:pStyle w:val="Rubrik2"/>
        <w:rPr>
          <w:rFonts w:ascii="Aptos" w:eastAsia="Aptos" w:hAnsi="Aptos" w:cs="Aptos"/>
        </w:rPr>
      </w:pPr>
      <w:r w:rsidRPr="3BCD8946">
        <w:rPr>
          <w:rFonts w:ascii="Aptos" w:eastAsia="Aptos" w:hAnsi="Aptos" w:cs="Aptos"/>
        </w:rPr>
        <w:t>Vi ska ha en jämlik vård att lita på, som finns där när du behöver de</w:t>
      </w:r>
      <w:r w:rsidR="2DFB4747" w:rsidRPr="3BCD8946">
        <w:rPr>
          <w:rFonts w:ascii="Aptos" w:eastAsia="Aptos" w:hAnsi="Aptos" w:cs="Aptos"/>
        </w:rPr>
        <w:t>t</w:t>
      </w:r>
    </w:p>
    <w:p w14:paraId="74125A88" w14:textId="4105B76C" w:rsidR="008C0E35" w:rsidRDefault="355BAE4D" w:rsidP="4829B9A1">
      <w:pPr>
        <w:pStyle w:val="Rubrik3"/>
        <w:rPr>
          <w:rFonts w:ascii="Aptos" w:eastAsia="Aptos" w:hAnsi="Aptos" w:cs="Aptos"/>
        </w:rPr>
      </w:pPr>
      <w:r w:rsidRPr="4829B9A1">
        <w:rPr>
          <w:rFonts w:ascii="Aptos" w:eastAsia="Aptos" w:hAnsi="Aptos" w:cs="Aptos"/>
        </w:rPr>
        <w:t>Psykisk hälsa</w:t>
      </w:r>
    </w:p>
    <w:p w14:paraId="278BF642" w14:textId="630A8D3F" w:rsidR="008C0E35" w:rsidRDefault="50E1B91D" w:rsidP="1868782D">
      <w:pPr>
        <w:rPr>
          <w:rFonts w:ascii="Aptos" w:eastAsia="Aptos" w:hAnsi="Aptos" w:cs="Aptos"/>
          <w:color w:val="000000" w:themeColor="text1"/>
        </w:rPr>
      </w:pPr>
      <w:r w:rsidRPr="1868782D">
        <w:rPr>
          <w:rFonts w:ascii="Aptos" w:eastAsia="Aptos" w:hAnsi="Aptos" w:cs="Aptos"/>
          <w:color w:val="000000" w:themeColor="text1"/>
        </w:rPr>
        <w:t>Inom vårt</w:t>
      </w:r>
      <w:r w:rsidR="2221E844" w:rsidRPr="1868782D">
        <w:rPr>
          <w:rFonts w:ascii="Aptos" w:eastAsia="Aptos" w:hAnsi="Aptos" w:cs="Aptos"/>
          <w:color w:val="000000" w:themeColor="text1"/>
        </w:rPr>
        <w:t xml:space="preserve"> </w:t>
      </w:r>
      <w:r w:rsidRPr="1868782D">
        <w:rPr>
          <w:rFonts w:ascii="Aptos" w:eastAsia="Aptos" w:hAnsi="Aptos" w:cs="Aptos"/>
          <w:color w:val="000000" w:themeColor="text1"/>
        </w:rPr>
        <w:t xml:space="preserve">rotelansvar </w:t>
      </w:r>
      <w:r w:rsidR="2221E844" w:rsidRPr="1868782D">
        <w:rPr>
          <w:rFonts w:ascii="Aptos" w:eastAsia="Aptos" w:hAnsi="Aptos" w:cs="Aptos"/>
          <w:color w:val="000000" w:themeColor="text1"/>
        </w:rPr>
        <w:t>Psykisk hälsa</w:t>
      </w:r>
      <w:r w:rsidR="43F6FDFE" w:rsidRPr="1868782D">
        <w:rPr>
          <w:rFonts w:ascii="Aptos" w:eastAsia="Aptos" w:hAnsi="Aptos" w:cs="Aptos"/>
          <w:color w:val="000000" w:themeColor="text1"/>
        </w:rPr>
        <w:t xml:space="preserve"> </w:t>
      </w:r>
      <w:r w:rsidR="2221E844" w:rsidRPr="1868782D">
        <w:rPr>
          <w:rFonts w:ascii="Aptos" w:eastAsia="Aptos" w:hAnsi="Aptos" w:cs="Aptos"/>
          <w:color w:val="000000" w:themeColor="text1"/>
        </w:rPr>
        <w:t xml:space="preserve">har </w:t>
      </w:r>
      <w:r w:rsidR="70CCBCAE" w:rsidRPr="1868782D">
        <w:rPr>
          <w:rFonts w:ascii="Aptos" w:eastAsia="Aptos" w:hAnsi="Aptos" w:cs="Aptos"/>
          <w:color w:val="000000" w:themeColor="text1"/>
        </w:rPr>
        <w:t xml:space="preserve">vi hela mandatperioden </w:t>
      </w:r>
      <w:r w:rsidR="2221E844" w:rsidRPr="1868782D">
        <w:rPr>
          <w:rFonts w:ascii="Aptos" w:eastAsia="Aptos" w:hAnsi="Aptos" w:cs="Aptos"/>
          <w:color w:val="000000" w:themeColor="text1"/>
        </w:rPr>
        <w:t xml:space="preserve">haft ett uttalat mål om att värna de mest utsatta genom sjukvårdskrisen, framför allt barn och unga och personer i beroende. Därför har vi </w:t>
      </w:r>
      <w:r w:rsidR="493F6E34" w:rsidRPr="1868782D">
        <w:rPr>
          <w:rFonts w:ascii="Aptos" w:eastAsia="Aptos" w:hAnsi="Aptos" w:cs="Aptos"/>
          <w:color w:val="000000" w:themeColor="text1"/>
        </w:rPr>
        <w:t xml:space="preserve">steppat upp arbetet med samsjuklighetsutredningen och implementeringen av förslagen i den. </w:t>
      </w:r>
    </w:p>
    <w:p w14:paraId="302D8C7F" w14:textId="7014C66E" w:rsidR="008C0E35" w:rsidRDefault="4C92826A" w:rsidP="222504C7">
      <w:pPr>
        <w:rPr>
          <w:rFonts w:ascii="Aptos" w:eastAsia="Aptos" w:hAnsi="Aptos" w:cs="Aptos"/>
          <w:color w:val="000000" w:themeColor="text1"/>
        </w:rPr>
      </w:pPr>
      <w:r w:rsidRPr="222504C7">
        <w:rPr>
          <w:rFonts w:ascii="Aptos" w:eastAsia="Aptos" w:hAnsi="Aptos" w:cs="Aptos"/>
          <w:color w:val="000000" w:themeColor="text1"/>
        </w:rPr>
        <w:t>Oppositionen har lagt en motion om vårdval BUP och vi har under året opinionsbildat emot detta</w:t>
      </w:r>
      <w:r w:rsidR="36A3A42F" w:rsidRPr="222504C7">
        <w:rPr>
          <w:rFonts w:ascii="Aptos" w:eastAsia="Aptos" w:hAnsi="Aptos" w:cs="Aptos"/>
          <w:color w:val="000000" w:themeColor="text1"/>
        </w:rPr>
        <w:t>, inför beslutet i fullmäktige i april 2025. Vi bjöd bland annat in till en hearing om vårdval BUP, där professionen och brukarorganisationen deltog i ett panelsamtal tillsammans med Rödgrön ledning. Inbjuden allmänhet, och sa</w:t>
      </w:r>
      <w:r w:rsidR="53A438AF" w:rsidRPr="222504C7">
        <w:rPr>
          <w:rFonts w:ascii="Aptos" w:eastAsia="Aptos" w:hAnsi="Aptos" w:cs="Aptos"/>
          <w:color w:val="000000" w:themeColor="text1"/>
        </w:rPr>
        <w:t>len var nästan fullsatt. Den mynnade även ut i en namninsamling från engagerade psykologstudenter, som fick över 5500 namn, vilka lämnades över till oppositionen på fullmäktige. Tyvärr drev de ändå igenom vårdvalet, som nu är på gång att beredas på koncern</w:t>
      </w:r>
      <w:r w:rsidR="61542C69" w:rsidRPr="222504C7">
        <w:rPr>
          <w:rFonts w:ascii="Aptos" w:eastAsia="Aptos" w:hAnsi="Aptos" w:cs="Aptos"/>
          <w:color w:val="000000" w:themeColor="text1"/>
        </w:rPr>
        <w:t xml:space="preserve">kontoret inför beslut i Strategisk </w:t>
      </w:r>
      <w:r w:rsidR="4C0B7BD6" w:rsidRPr="222504C7">
        <w:rPr>
          <w:rFonts w:ascii="Aptos" w:eastAsia="Aptos" w:hAnsi="Aptos" w:cs="Aptos"/>
          <w:color w:val="000000" w:themeColor="text1"/>
        </w:rPr>
        <w:t>hälso- och sjukvårds</w:t>
      </w:r>
      <w:r w:rsidR="61542C69" w:rsidRPr="222504C7">
        <w:rPr>
          <w:rFonts w:ascii="Aptos" w:eastAsia="Aptos" w:hAnsi="Aptos" w:cs="Aptos"/>
          <w:color w:val="000000" w:themeColor="text1"/>
        </w:rPr>
        <w:t xml:space="preserve">nämnd efter årsskiftet. </w:t>
      </w:r>
    </w:p>
    <w:p w14:paraId="41C0B7E9" w14:textId="0FE1156F" w:rsidR="27347DFD" w:rsidRDefault="61542C69" w:rsidP="222504C7">
      <w:pPr>
        <w:rPr>
          <w:rFonts w:ascii="Aptos" w:eastAsia="Aptos" w:hAnsi="Aptos" w:cs="Aptos"/>
          <w:color w:val="000000" w:themeColor="text1"/>
        </w:rPr>
      </w:pPr>
      <w:r w:rsidRPr="222504C7">
        <w:rPr>
          <w:rFonts w:ascii="Aptos" w:eastAsia="Aptos" w:hAnsi="Aptos" w:cs="Aptos"/>
          <w:color w:val="000000" w:themeColor="text1"/>
        </w:rPr>
        <w:t xml:space="preserve">Även om vi inte kunnat stoppa vårdvalet så arbetar vi hårt för att det så långt det går ska bli bra för barnen. </w:t>
      </w:r>
    </w:p>
    <w:p w14:paraId="335965E5" w14:textId="6BCC2AC9" w:rsidR="008C0E35" w:rsidRDefault="7FAF32CE" w:rsidP="1868782D">
      <w:pPr>
        <w:rPr>
          <w:rFonts w:ascii="Aptos" w:eastAsia="Aptos" w:hAnsi="Aptos" w:cs="Aptos"/>
          <w:color w:val="000000" w:themeColor="text1"/>
        </w:rPr>
      </w:pPr>
      <w:r w:rsidRPr="1868782D">
        <w:rPr>
          <w:rFonts w:ascii="Aptos" w:eastAsia="Aptos" w:hAnsi="Aptos" w:cs="Aptos"/>
          <w:color w:val="000000" w:themeColor="text1"/>
        </w:rPr>
        <w:t xml:space="preserve">I våras öppnade vi </w:t>
      </w:r>
      <w:r w:rsidR="2221E844" w:rsidRPr="1868782D">
        <w:rPr>
          <w:rFonts w:ascii="Aptos" w:eastAsia="Aptos" w:hAnsi="Aptos" w:cs="Aptos"/>
          <w:color w:val="000000" w:themeColor="text1"/>
        </w:rPr>
        <w:t xml:space="preserve">äntligen </w:t>
      </w:r>
      <w:r w:rsidR="2D8D0914" w:rsidRPr="1868782D">
        <w:rPr>
          <w:rFonts w:ascii="Aptos" w:eastAsia="Aptos" w:hAnsi="Aptos" w:cs="Aptos"/>
          <w:color w:val="000000" w:themeColor="text1"/>
        </w:rPr>
        <w:t>M</w:t>
      </w:r>
      <w:r w:rsidR="2221E844" w:rsidRPr="1868782D">
        <w:rPr>
          <w:rFonts w:ascii="Aptos" w:eastAsia="Aptos" w:hAnsi="Aptos" w:cs="Aptos"/>
          <w:color w:val="000000" w:themeColor="text1"/>
        </w:rPr>
        <w:t xml:space="preserve">ottagning </w:t>
      </w:r>
      <w:r w:rsidR="19138733" w:rsidRPr="1868782D">
        <w:rPr>
          <w:rFonts w:ascii="Aptos" w:eastAsia="Aptos" w:hAnsi="Aptos" w:cs="Aptos"/>
          <w:color w:val="000000" w:themeColor="text1"/>
        </w:rPr>
        <w:t xml:space="preserve">Sexuella Övergrepp, </w:t>
      </w:r>
      <w:r w:rsidR="2221E844" w:rsidRPr="1868782D">
        <w:rPr>
          <w:rFonts w:ascii="Aptos" w:eastAsia="Aptos" w:hAnsi="Aptos" w:cs="Aptos"/>
          <w:color w:val="000000" w:themeColor="text1"/>
        </w:rPr>
        <w:t>vilket Vänsterpartiet ensamma påhejade av professionen stridit för i många år</w:t>
      </w:r>
      <w:r w:rsidR="23A92B57" w:rsidRPr="1868782D">
        <w:rPr>
          <w:rFonts w:ascii="Aptos" w:eastAsia="Aptos" w:hAnsi="Aptos" w:cs="Aptos"/>
          <w:color w:val="000000" w:themeColor="text1"/>
        </w:rPr>
        <w:t>. Carina Örgård och Anette Holgersson invigde mottagningen tillsammans med förvaltningen, ensamma representanter för Rödgrön ledning.</w:t>
      </w:r>
      <w:r w:rsidR="2221E844" w:rsidRPr="1868782D">
        <w:rPr>
          <w:rFonts w:ascii="Aptos" w:eastAsia="Aptos" w:hAnsi="Aptos" w:cs="Aptos"/>
          <w:color w:val="000000" w:themeColor="text1"/>
        </w:rPr>
        <w:t xml:space="preserve"> </w:t>
      </w:r>
    </w:p>
    <w:p w14:paraId="409634BE" w14:textId="77DB4F7D" w:rsidR="008C0E35" w:rsidRDefault="4C92826A" w:rsidP="222504C7">
      <w:pPr>
        <w:rPr>
          <w:rFonts w:ascii="Aptos" w:eastAsia="Aptos" w:hAnsi="Aptos" w:cs="Aptos"/>
          <w:color w:val="000000" w:themeColor="text1"/>
        </w:rPr>
      </w:pPr>
      <w:r w:rsidRPr="222504C7">
        <w:rPr>
          <w:rFonts w:ascii="Aptos" w:eastAsia="Aptos" w:hAnsi="Aptos" w:cs="Aptos"/>
          <w:color w:val="000000" w:themeColor="text1"/>
        </w:rPr>
        <w:t xml:space="preserve">Vi har också under året blivit uppmärksammade för det goda arbetet och den forskning som vi stödjer när det gäller </w:t>
      </w:r>
      <w:r w:rsidR="4C29E515" w:rsidRPr="222504C7">
        <w:rPr>
          <w:rFonts w:ascii="Aptos" w:eastAsia="Aptos" w:hAnsi="Aptos" w:cs="Aptos"/>
          <w:color w:val="000000" w:themeColor="text1"/>
        </w:rPr>
        <w:t xml:space="preserve">integrerad vård för barn och unga på </w:t>
      </w:r>
      <w:r w:rsidR="2A7E4BC5" w:rsidRPr="222504C7">
        <w:rPr>
          <w:rFonts w:ascii="Aptos" w:eastAsia="Aptos" w:hAnsi="Aptos" w:cs="Aptos"/>
          <w:color w:val="000000" w:themeColor="text1"/>
        </w:rPr>
        <w:t xml:space="preserve">låsta </w:t>
      </w:r>
      <w:r w:rsidR="4C29E515" w:rsidRPr="222504C7">
        <w:rPr>
          <w:rFonts w:ascii="Aptos" w:eastAsia="Aptos" w:hAnsi="Aptos" w:cs="Aptos"/>
          <w:color w:val="000000" w:themeColor="text1"/>
        </w:rPr>
        <w:t>SIS-</w:t>
      </w:r>
      <w:r w:rsidR="52222824" w:rsidRPr="222504C7">
        <w:rPr>
          <w:rFonts w:ascii="Aptos" w:eastAsia="Aptos" w:hAnsi="Aptos" w:cs="Aptos"/>
          <w:color w:val="000000" w:themeColor="text1"/>
        </w:rPr>
        <w:t>hem</w:t>
      </w:r>
      <w:r w:rsidR="6986C055" w:rsidRPr="222504C7">
        <w:rPr>
          <w:rFonts w:ascii="Aptos" w:eastAsia="Aptos" w:hAnsi="Aptos" w:cs="Aptos"/>
          <w:color w:val="000000" w:themeColor="text1"/>
        </w:rPr>
        <w:t xml:space="preserve">, </w:t>
      </w:r>
      <w:r w:rsidR="293C3315" w:rsidRPr="222504C7">
        <w:rPr>
          <w:rFonts w:ascii="Aptos" w:eastAsia="Aptos" w:hAnsi="Aptos" w:cs="Aptos"/>
          <w:color w:val="000000" w:themeColor="text1"/>
        </w:rPr>
        <w:t xml:space="preserve">genom bland annat mobila team hos BUP särskilt kopplade till SIS. </w:t>
      </w:r>
      <w:r w:rsidR="6986C055" w:rsidRPr="222504C7">
        <w:rPr>
          <w:rFonts w:ascii="Aptos" w:eastAsia="Aptos" w:hAnsi="Aptos" w:cs="Aptos"/>
          <w:color w:val="000000" w:themeColor="text1"/>
        </w:rPr>
        <w:t>Carina</w:t>
      </w:r>
      <w:r w:rsidR="3B5EFAAA" w:rsidRPr="222504C7">
        <w:rPr>
          <w:rFonts w:ascii="Aptos" w:eastAsia="Aptos" w:hAnsi="Aptos" w:cs="Aptos"/>
          <w:color w:val="000000" w:themeColor="text1"/>
        </w:rPr>
        <w:t xml:space="preserve"> Örgård</w:t>
      </w:r>
      <w:r w:rsidR="6986C055" w:rsidRPr="222504C7">
        <w:rPr>
          <w:rFonts w:ascii="Aptos" w:eastAsia="Aptos" w:hAnsi="Aptos" w:cs="Aptos"/>
          <w:color w:val="000000" w:themeColor="text1"/>
        </w:rPr>
        <w:t xml:space="preserve"> </w:t>
      </w:r>
      <w:r w:rsidR="0A7B466E" w:rsidRPr="222504C7">
        <w:rPr>
          <w:rFonts w:ascii="Aptos" w:eastAsia="Aptos" w:hAnsi="Aptos" w:cs="Aptos"/>
          <w:color w:val="000000" w:themeColor="text1"/>
        </w:rPr>
        <w:t xml:space="preserve">deltog i ett seminarium på Rosenbad och presenterade </w:t>
      </w:r>
      <w:r w:rsidR="574F7B93" w:rsidRPr="222504C7">
        <w:rPr>
          <w:rFonts w:ascii="Aptos" w:eastAsia="Aptos" w:hAnsi="Aptos" w:cs="Aptos"/>
          <w:color w:val="000000" w:themeColor="text1"/>
        </w:rPr>
        <w:t xml:space="preserve">regionens </w:t>
      </w:r>
      <w:r w:rsidR="6986C055" w:rsidRPr="222504C7">
        <w:rPr>
          <w:rFonts w:ascii="Aptos" w:eastAsia="Aptos" w:hAnsi="Aptos" w:cs="Aptos"/>
          <w:color w:val="000000" w:themeColor="text1"/>
        </w:rPr>
        <w:t>arbete</w:t>
      </w:r>
      <w:r w:rsidR="5B8CC464" w:rsidRPr="222504C7">
        <w:rPr>
          <w:rFonts w:ascii="Aptos" w:eastAsia="Aptos" w:hAnsi="Aptos" w:cs="Aptos"/>
          <w:color w:val="000000" w:themeColor="text1"/>
        </w:rPr>
        <w:t xml:space="preserve">. </w:t>
      </w:r>
      <w:r w:rsidR="3D40BF1E" w:rsidRPr="222504C7">
        <w:rPr>
          <w:rFonts w:ascii="Aptos" w:eastAsia="Aptos" w:hAnsi="Aptos" w:cs="Aptos"/>
          <w:color w:val="000000" w:themeColor="text1"/>
        </w:rPr>
        <w:t xml:space="preserve"> </w:t>
      </w:r>
    </w:p>
    <w:p w14:paraId="7583D22E" w14:textId="641017BF" w:rsidR="1868782D" w:rsidRDefault="6986C055" w:rsidP="222504C7">
      <w:pPr>
        <w:rPr>
          <w:rFonts w:ascii="Aptos" w:eastAsia="Aptos" w:hAnsi="Aptos" w:cs="Aptos"/>
          <w:color w:val="000000" w:themeColor="text1"/>
        </w:rPr>
      </w:pPr>
      <w:r w:rsidRPr="222504C7">
        <w:rPr>
          <w:rFonts w:ascii="Aptos" w:eastAsia="Aptos" w:hAnsi="Aptos" w:cs="Aptos"/>
          <w:color w:val="000000" w:themeColor="text1"/>
        </w:rPr>
        <w:t>Dessutom har vi påbörjat arbetet med att öppna fler Utväg i regionen, ett koncept för att omhänderta våldsutsatta som tidigare funnits i framför allt Skaraborg. Under våren in</w:t>
      </w:r>
      <w:r w:rsidR="2AA165B2" w:rsidRPr="222504C7">
        <w:rPr>
          <w:rFonts w:ascii="Aptos" w:eastAsia="Aptos" w:hAnsi="Aptos" w:cs="Aptos"/>
          <w:color w:val="000000" w:themeColor="text1"/>
        </w:rPr>
        <w:t xml:space="preserve">vigde kronprinsessan en konferens om just detta, i Skaraborg, där </w:t>
      </w:r>
      <w:r w:rsidR="411FFFDB" w:rsidRPr="222504C7">
        <w:rPr>
          <w:rFonts w:ascii="Aptos" w:eastAsia="Aptos" w:hAnsi="Aptos" w:cs="Aptos"/>
          <w:color w:val="000000" w:themeColor="text1"/>
        </w:rPr>
        <w:t xml:space="preserve">även </w:t>
      </w:r>
      <w:r w:rsidR="2AA165B2" w:rsidRPr="222504C7">
        <w:rPr>
          <w:rFonts w:ascii="Aptos" w:eastAsia="Aptos" w:hAnsi="Aptos" w:cs="Aptos"/>
          <w:color w:val="000000" w:themeColor="text1"/>
        </w:rPr>
        <w:t xml:space="preserve">Carina Örgård </w:t>
      </w:r>
      <w:r w:rsidR="29DDC26D" w:rsidRPr="222504C7">
        <w:rPr>
          <w:rFonts w:ascii="Aptos" w:eastAsia="Aptos" w:hAnsi="Aptos" w:cs="Aptos"/>
          <w:color w:val="000000" w:themeColor="text1"/>
        </w:rPr>
        <w:t xml:space="preserve">närvarade och </w:t>
      </w:r>
      <w:r w:rsidR="2AA165B2" w:rsidRPr="222504C7">
        <w:rPr>
          <w:rFonts w:ascii="Aptos" w:eastAsia="Aptos" w:hAnsi="Aptos" w:cs="Aptos"/>
          <w:color w:val="000000" w:themeColor="text1"/>
        </w:rPr>
        <w:t xml:space="preserve">invigningstalade. </w:t>
      </w:r>
    </w:p>
    <w:p w14:paraId="551E52E9" w14:textId="5F778896" w:rsidR="1930B96A" w:rsidRDefault="1930B96A" w:rsidP="222504C7">
      <w:pPr>
        <w:rPr>
          <w:rFonts w:ascii="Aptos" w:eastAsia="Aptos" w:hAnsi="Aptos" w:cs="Aptos"/>
          <w:color w:val="000000" w:themeColor="text1"/>
        </w:rPr>
      </w:pPr>
      <w:r w:rsidRPr="222504C7">
        <w:rPr>
          <w:rFonts w:ascii="Aptos" w:eastAsia="Aptos" w:hAnsi="Aptos" w:cs="Aptos"/>
          <w:color w:val="000000" w:themeColor="text1"/>
        </w:rPr>
        <w:t>Barn- och ungdomspsykiatrins arbete med barn och ungas psykiska hälsa har varit på tapeten på många olika sätt, och vi är glada att ha riktat 150 miljoner i budget dit. Dessutom har vi fått igenom en satsning på ett nytt psykiatrikvarter i Götebo</w:t>
      </w:r>
      <w:r w:rsidR="70500421" w:rsidRPr="222504C7">
        <w:rPr>
          <w:rFonts w:ascii="Aptos" w:eastAsia="Aptos" w:hAnsi="Aptos" w:cs="Aptos"/>
          <w:color w:val="000000" w:themeColor="text1"/>
        </w:rPr>
        <w:t xml:space="preserve">rg, där slutenvård och annan psykiatrisk vård för barn och unga kan samlokaliseras. Det har varit bristfälliga lokaler och arbetsmiljö i många år, och vi har drivit frågan länge, därför är vi extra glada att det nu äntligen blir av. </w:t>
      </w:r>
    </w:p>
    <w:p w14:paraId="670CF50A" w14:textId="6B4053EC" w:rsidR="222504C7" w:rsidRDefault="222504C7" w:rsidP="222504C7">
      <w:pPr>
        <w:rPr>
          <w:rFonts w:ascii="Aptos" w:eastAsia="Aptos" w:hAnsi="Aptos" w:cs="Aptos"/>
          <w:color w:val="000000" w:themeColor="text1"/>
        </w:rPr>
      </w:pPr>
    </w:p>
    <w:p w14:paraId="4107D194" w14:textId="4BDA9FD7" w:rsidR="008C0E35" w:rsidRDefault="1ED3AEAC" w:rsidP="4829B9A1">
      <w:pPr>
        <w:pStyle w:val="Rubrik3"/>
        <w:rPr>
          <w:rFonts w:ascii="Aptos" w:eastAsia="Aptos" w:hAnsi="Aptos" w:cs="Aptos"/>
        </w:rPr>
      </w:pPr>
      <w:r w:rsidRPr="222504C7">
        <w:rPr>
          <w:rFonts w:ascii="Aptos" w:eastAsia="Aptos" w:hAnsi="Aptos" w:cs="Aptos"/>
        </w:rPr>
        <w:t>Medel till sjukvården</w:t>
      </w:r>
    </w:p>
    <w:p w14:paraId="4E8F0BEF" w14:textId="5D743107" w:rsidR="2221E844" w:rsidRDefault="25E2EFB1" w:rsidP="5DF45353">
      <w:pPr>
        <w:rPr>
          <w:rFonts w:ascii="Aptos" w:eastAsia="Aptos" w:hAnsi="Aptos" w:cs="Aptos"/>
          <w:color w:val="000000" w:themeColor="text1"/>
        </w:rPr>
      </w:pPr>
      <w:r w:rsidRPr="5DF45353">
        <w:rPr>
          <w:rFonts w:ascii="Aptos" w:eastAsia="Aptos" w:hAnsi="Aptos" w:cs="Aptos"/>
          <w:color w:val="000000" w:themeColor="text1"/>
        </w:rPr>
        <w:t xml:space="preserve">Under våren kom även en rapport som slog fast att våra sjukhus är och har varit systematiskt </w:t>
      </w:r>
      <w:r w:rsidR="384BC9DF" w:rsidRPr="5DF45353">
        <w:rPr>
          <w:rFonts w:ascii="Aptos" w:eastAsia="Aptos" w:hAnsi="Aptos" w:cs="Aptos"/>
          <w:color w:val="000000" w:themeColor="text1"/>
        </w:rPr>
        <w:t>underfinansierade</w:t>
      </w:r>
      <w:r w:rsidRPr="5DF45353">
        <w:rPr>
          <w:rFonts w:ascii="Aptos" w:eastAsia="Aptos" w:hAnsi="Aptos" w:cs="Aptos"/>
          <w:color w:val="000000" w:themeColor="text1"/>
        </w:rPr>
        <w:t xml:space="preserve"> under lång tid, vilket vi sagt i många år. Därför fortsätter vi skjuta till medel. </w:t>
      </w:r>
      <w:r w:rsidR="683FD730" w:rsidRPr="5DF45353">
        <w:rPr>
          <w:rFonts w:ascii="Aptos" w:eastAsia="Aptos" w:hAnsi="Aptos" w:cs="Aptos"/>
          <w:color w:val="000000" w:themeColor="text1"/>
        </w:rPr>
        <w:t xml:space="preserve">Vänsterpartiets ingång i förhandlingar för budget har varit att fördela så mycket medel som möjligt till hälso- och sjukvården. Vi har </w:t>
      </w:r>
      <w:r w:rsidR="4367CC8B" w:rsidRPr="5DF45353">
        <w:rPr>
          <w:rFonts w:ascii="Aptos" w:eastAsia="Aptos" w:hAnsi="Aptos" w:cs="Aptos"/>
          <w:color w:val="000000" w:themeColor="text1"/>
        </w:rPr>
        <w:t>i budget avsatt 2,7 miljarder mer än förra året, varav 300 extra miljoner till psykiatrin</w:t>
      </w:r>
      <w:r w:rsidR="0EB67874" w:rsidRPr="5DF45353">
        <w:rPr>
          <w:rFonts w:ascii="Aptos" w:eastAsia="Aptos" w:hAnsi="Aptos" w:cs="Aptos"/>
          <w:color w:val="000000" w:themeColor="text1"/>
        </w:rPr>
        <w:t xml:space="preserve">, 225 miljoner till akutvårdkedjan med ambulanser, mobila team och akutmottagningar, och 40 miljoner för tidiga insatser till barn och unga. </w:t>
      </w:r>
    </w:p>
    <w:p w14:paraId="07D88C41" w14:textId="4C5D71A0" w:rsidR="2221E844" w:rsidRDefault="0DDA824F" w:rsidP="2B323F49">
      <w:pPr>
        <w:rPr>
          <w:rFonts w:ascii="Aptos" w:eastAsia="Aptos" w:hAnsi="Aptos" w:cs="Aptos"/>
          <w:color w:val="000000" w:themeColor="text1"/>
        </w:rPr>
      </w:pPr>
      <w:r w:rsidRPr="2B323F49">
        <w:rPr>
          <w:rFonts w:ascii="Aptos" w:eastAsia="Aptos" w:hAnsi="Aptos" w:cs="Aptos"/>
          <w:color w:val="000000" w:themeColor="text1"/>
        </w:rPr>
        <w:t>Andra satsningar på tillgänglighet är för att korta svarstiderna på 1177, där Regionhälsan gjort en särskil</w:t>
      </w:r>
      <w:r w:rsidR="080B1ECD" w:rsidRPr="2B323F49">
        <w:rPr>
          <w:rFonts w:ascii="Aptos" w:eastAsia="Aptos" w:hAnsi="Aptos" w:cs="Aptos"/>
          <w:color w:val="000000" w:themeColor="text1"/>
        </w:rPr>
        <w:t>d</w:t>
      </w:r>
      <w:r w:rsidRPr="2B323F49">
        <w:rPr>
          <w:rFonts w:ascii="Aptos" w:eastAsia="Aptos" w:hAnsi="Aptos" w:cs="Aptos"/>
          <w:color w:val="000000" w:themeColor="text1"/>
        </w:rPr>
        <w:t xml:space="preserve"> satsning på det inom styrelsen och som vi kompletterar med ytterligare 30 miljoner för nästa år. 1177 är e</w:t>
      </w:r>
      <w:r w:rsidR="55EAF252" w:rsidRPr="2B323F49">
        <w:rPr>
          <w:rFonts w:ascii="Aptos" w:eastAsia="Aptos" w:hAnsi="Aptos" w:cs="Aptos"/>
          <w:color w:val="000000" w:themeColor="text1"/>
        </w:rPr>
        <w:t xml:space="preserve">tt viktigt nav att guida invånarna till rätt vårdnivå och på så sätt avlasta akutsjukvården. </w:t>
      </w:r>
      <w:r w:rsidR="3A390862" w:rsidRPr="2B323F49">
        <w:rPr>
          <w:rFonts w:ascii="Aptos" w:eastAsia="Aptos" w:hAnsi="Aptos" w:cs="Aptos"/>
          <w:color w:val="000000" w:themeColor="text1"/>
        </w:rPr>
        <w:t xml:space="preserve">Vi har även öppnat en ny </w:t>
      </w:r>
      <w:r w:rsidR="76E5B386" w:rsidRPr="2B323F49">
        <w:rPr>
          <w:rFonts w:ascii="Aptos" w:eastAsia="Aptos" w:hAnsi="Aptos" w:cs="Aptos"/>
          <w:color w:val="000000" w:themeColor="text1"/>
        </w:rPr>
        <w:t>beroende</w:t>
      </w:r>
      <w:r w:rsidR="3A390862" w:rsidRPr="2B323F49">
        <w:rPr>
          <w:rFonts w:ascii="Aptos" w:eastAsia="Aptos" w:hAnsi="Aptos" w:cs="Aptos"/>
          <w:color w:val="000000" w:themeColor="text1"/>
        </w:rPr>
        <w:t xml:space="preserve">mottagning </w:t>
      </w:r>
      <w:r w:rsidR="5A2088C3" w:rsidRPr="2B323F49">
        <w:rPr>
          <w:rFonts w:ascii="Aptos" w:eastAsia="Aptos" w:hAnsi="Aptos" w:cs="Aptos"/>
          <w:color w:val="000000" w:themeColor="text1"/>
        </w:rPr>
        <w:t xml:space="preserve">på NÄL i Trollhättan. </w:t>
      </w:r>
    </w:p>
    <w:p w14:paraId="18909814" w14:textId="45E13CA5" w:rsidR="19820989" w:rsidRDefault="41F3356E">
      <w:r>
        <w:t>Tillgängligheten ökar, till följd av att vi ger sjukvården rimliga förutsättningar att korta köer, öka pr</w:t>
      </w:r>
      <w:r w:rsidR="3BDB2471">
        <w:t xml:space="preserve">oduktion. Det får effekt inte bara i form av att invånarna </w:t>
      </w:r>
      <w:r w:rsidR="3A82172B">
        <w:t xml:space="preserve">får vänta kortare </w:t>
      </w:r>
      <w:proofErr w:type="gramStart"/>
      <w:r w:rsidR="3A82172B">
        <w:t xml:space="preserve">tid </w:t>
      </w:r>
      <w:r w:rsidR="3BDB2471">
        <w:t xml:space="preserve"> till</w:t>
      </w:r>
      <w:proofErr w:type="gramEnd"/>
      <w:r w:rsidR="3BDB2471">
        <w:t xml:space="preserve"> exempelvis operation eller första besök på BUP, utan även i att produktionen kunnat öka och verksamheterna kan göra mer vård. Med vår</w:t>
      </w:r>
      <w:r w:rsidR="5EB14D19">
        <w:t xml:space="preserve"> ledning och styrning har vi minskat beroendet av hyrpersonal där VGR nu ligger under snittet för hela landet, och där vi har ökat antalet medarbetare, men minskat onödig administration. </w:t>
      </w:r>
    </w:p>
    <w:p w14:paraId="3C4BDD5F" w14:textId="69D0BF17" w:rsidR="3BCD8946" w:rsidRDefault="7BD71D84" w:rsidP="12F4F170">
      <w:pPr>
        <w:rPr>
          <w:rFonts w:ascii="Aptos" w:eastAsia="Aptos" w:hAnsi="Aptos" w:cs="Aptos"/>
          <w:color w:val="000000" w:themeColor="text1"/>
        </w:rPr>
      </w:pPr>
      <w:r w:rsidRPr="12F4F170">
        <w:rPr>
          <w:rFonts w:ascii="Aptos" w:eastAsia="Aptos" w:hAnsi="Aptos" w:cs="Aptos"/>
          <w:color w:val="000000" w:themeColor="text1"/>
        </w:rPr>
        <w:t>En annan viktig del i att hushålla med sjukvårdens resurser är de granskningar vi systematiskt genomför av regionens verksamheter. Vi har under hela året behövt hantera omfattande fusk och oseriösa aktörer, och avslutat avtal med privata vård</w:t>
      </w:r>
      <w:r w:rsidR="0D38031F" w:rsidRPr="12F4F170">
        <w:rPr>
          <w:rFonts w:ascii="Aptos" w:eastAsia="Aptos" w:hAnsi="Aptos" w:cs="Aptos"/>
          <w:color w:val="000000" w:themeColor="text1"/>
        </w:rPr>
        <w:t xml:space="preserve">givare som bedrivit dels brottslig </w:t>
      </w:r>
      <w:r w:rsidR="620BFE59" w:rsidRPr="12F4F170">
        <w:rPr>
          <w:rFonts w:ascii="Aptos" w:eastAsia="Aptos" w:hAnsi="Aptos" w:cs="Aptos"/>
          <w:color w:val="000000" w:themeColor="text1"/>
        </w:rPr>
        <w:t>verksamhet, dels</w:t>
      </w:r>
      <w:r w:rsidR="0D38031F" w:rsidRPr="12F4F170">
        <w:rPr>
          <w:rFonts w:ascii="Aptos" w:eastAsia="Aptos" w:hAnsi="Aptos" w:cs="Aptos"/>
          <w:color w:val="000000" w:themeColor="text1"/>
        </w:rPr>
        <w:t xml:space="preserve"> andra som inte uppfyllt de krav om patientsäkerhet och kompetens som ställs på alla som bedriver vård i Västra Götaland. Kampen mot vinster i vården fortsätter alltså. </w:t>
      </w:r>
    </w:p>
    <w:p w14:paraId="3BF39FF5" w14:textId="43FA0E6C" w:rsidR="3BCD8946" w:rsidRDefault="2750AB5B" w:rsidP="12F4F170">
      <w:pPr>
        <w:rPr>
          <w:rFonts w:ascii="Aptos" w:eastAsia="Aptos" w:hAnsi="Aptos" w:cs="Aptos"/>
          <w:color w:val="000000" w:themeColor="text1"/>
        </w:rPr>
      </w:pPr>
      <w:r w:rsidRPr="12F4F170">
        <w:rPr>
          <w:rFonts w:ascii="Aptos" w:eastAsia="Aptos" w:hAnsi="Aptos" w:cs="Aptos"/>
          <w:color w:val="000000" w:themeColor="text1"/>
        </w:rPr>
        <w:t xml:space="preserve">Inom tandvården har vi fortsatt arbetet </w:t>
      </w:r>
      <w:r w:rsidR="026F3501" w:rsidRPr="12F4F170">
        <w:rPr>
          <w:rFonts w:ascii="Aptos" w:eastAsia="Aptos" w:hAnsi="Aptos" w:cs="Aptos"/>
          <w:color w:val="000000" w:themeColor="text1"/>
        </w:rPr>
        <w:t xml:space="preserve">med </w:t>
      </w:r>
      <w:r w:rsidR="7E42A61E" w:rsidRPr="12F4F170">
        <w:rPr>
          <w:rFonts w:ascii="Aptos" w:eastAsia="Aptos" w:hAnsi="Aptos" w:cs="Aptos"/>
          <w:color w:val="000000" w:themeColor="text1"/>
        </w:rPr>
        <w:t xml:space="preserve">att möta kriterierna för Universitetstandvården som vi är först i Sverige med att ha sedan två </w:t>
      </w:r>
      <w:r w:rsidR="1405F818" w:rsidRPr="12F4F170">
        <w:rPr>
          <w:rFonts w:ascii="Aptos" w:eastAsia="Aptos" w:hAnsi="Aptos" w:cs="Aptos"/>
          <w:color w:val="000000" w:themeColor="text1"/>
        </w:rPr>
        <w:t xml:space="preserve">år. Folktandvården </w:t>
      </w:r>
      <w:r w:rsidRPr="12F4F170">
        <w:rPr>
          <w:rFonts w:ascii="Aptos" w:eastAsia="Aptos" w:hAnsi="Aptos" w:cs="Aptos"/>
          <w:color w:val="000000" w:themeColor="text1"/>
        </w:rPr>
        <w:t>arbetar</w:t>
      </w:r>
      <w:r w:rsidR="611B54F5" w:rsidRPr="12F4F170">
        <w:rPr>
          <w:rFonts w:ascii="Aptos" w:eastAsia="Aptos" w:hAnsi="Aptos" w:cs="Aptos"/>
          <w:color w:val="000000" w:themeColor="text1"/>
        </w:rPr>
        <w:t xml:space="preserve"> också</w:t>
      </w:r>
      <w:r w:rsidRPr="12F4F170">
        <w:rPr>
          <w:rFonts w:ascii="Aptos" w:eastAsia="Aptos" w:hAnsi="Aptos" w:cs="Aptos"/>
          <w:color w:val="000000" w:themeColor="text1"/>
        </w:rPr>
        <w:t xml:space="preserve"> aktivt </w:t>
      </w:r>
      <w:r w:rsidR="386DD109" w:rsidRPr="12F4F170">
        <w:rPr>
          <w:rFonts w:ascii="Aptos" w:eastAsia="Aptos" w:hAnsi="Aptos" w:cs="Aptos"/>
          <w:color w:val="000000" w:themeColor="text1"/>
        </w:rPr>
        <w:t xml:space="preserve">med </w:t>
      </w:r>
      <w:r w:rsidR="447C1B58" w:rsidRPr="12F4F170">
        <w:rPr>
          <w:rFonts w:ascii="Aptos" w:eastAsia="Aptos" w:hAnsi="Aptos" w:cs="Aptos"/>
          <w:color w:val="000000" w:themeColor="text1"/>
        </w:rPr>
        <w:t xml:space="preserve">att </w:t>
      </w:r>
      <w:r w:rsidR="2F6893FA" w:rsidRPr="12F4F170">
        <w:rPr>
          <w:rFonts w:ascii="Aptos" w:eastAsia="Aptos" w:hAnsi="Aptos" w:cs="Aptos"/>
          <w:color w:val="000000" w:themeColor="text1"/>
        </w:rPr>
        <w:t xml:space="preserve">ta fram </w:t>
      </w:r>
      <w:r w:rsidR="447C1B58" w:rsidRPr="12F4F170">
        <w:rPr>
          <w:rFonts w:ascii="Aptos" w:eastAsia="Aptos" w:hAnsi="Aptos" w:cs="Aptos"/>
          <w:color w:val="000000" w:themeColor="text1"/>
        </w:rPr>
        <w:t>VGR</w:t>
      </w:r>
      <w:r w:rsidR="7B084361" w:rsidRPr="12F4F170">
        <w:rPr>
          <w:rFonts w:ascii="Aptos" w:eastAsia="Aptos" w:hAnsi="Aptos" w:cs="Aptos"/>
          <w:color w:val="000000" w:themeColor="text1"/>
        </w:rPr>
        <w:t xml:space="preserve">:s </w:t>
      </w:r>
      <w:r w:rsidR="447C1B58" w:rsidRPr="12F4F170">
        <w:rPr>
          <w:rFonts w:ascii="Aptos" w:eastAsia="Aptos" w:hAnsi="Aptos" w:cs="Aptos"/>
          <w:color w:val="000000" w:themeColor="text1"/>
        </w:rPr>
        <w:t>första</w:t>
      </w:r>
      <w:r w:rsidRPr="12F4F170">
        <w:rPr>
          <w:rFonts w:ascii="Aptos" w:eastAsia="Aptos" w:hAnsi="Aptos" w:cs="Aptos"/>
          <w:color w:val="000000" w:themeColor="text1"/>
        </w:rPr>
        <w:t xml:space="preserve"> regional</w:t>
      </w:r>
      <w:r w:rsidR="083AA254" w:rsidRPr="12F4F170">
        <w:rPr>
          <w:rFonts w:ascii="Aptos" w:eastAsia="Aptos" w:hAnsi="Aptos" w:cs="Aptos"/>
          <w:color w:val="000000" w:themeColor="text1"/>
        </w:rPr>
        <w:t>a</w:t>
      </w:r>
      <w:r w:rsidRPr="12F4F170">
        <w:rPr>
          <w:rFonts w:ascii="Aptos" w:eastAsia="Aptos" w:hAnsi="Aptos" w:cs="Aptos"/>
          <w:color w:val="000000" w:themeColor="text1"/>
        </w:rPr>
        <w:t xml:space="preserve"> handlingsplan f</w:t>
      </w:r>
      <w:r w:rsidR="26E68D89" w:rsidRPr="12F4F170">
        <w:rPr>
          <w:rFonts w:ascii="Aptos" w:eastAsia="Aptos" w:hAnsi="Aptos" w:cs="Aptos"/>
          <w:color w:val="000000" w:themeColor="text1"/>
        </w:rPr>
        <w:t>ör</w:t>
      </w:r>
      <w:r w:rsidRPr="12F4F170">
        <w:rPr>
          <w:rFonts w:ascii="Aptos" w:eastAsia="Aptos" w:hAnsi="Aptos" w:cs="Aptos"/>
          <w:color w:val="000000" w:themeColor="text1"/>
        </w:rPr>
        <w:t xml:space="preserve"> Forskning, utveckling</w:t>
      </w:r>
      <w:r w:rsidR="07F06463" w:rsidRPr="12F4F170">
        <w:rPr>
          <w:rFonts w:ascii="Aptos" w:eastAsia="Aptos" w:hAnsi="Aptos" w:cs="Aptos"/>
          <w:color w:val="000000" w:themeColor="text1"/>
        </w:rPr>
        <w:t>, utbildning</w:t>
      </w:r>
      <w:r w:rsidRPr="12F4F170">
        <w:rPr>
          <w:rFonts w:ascii="Aptos" w:eastAsia="Aptos" w:hAnsi="Aptos" w:cs="Aptos"/>
          <w:color w:val="000000" w:themeColor="text1"/>
        </w:rPr>
        <w:t xml:space="preserve"> och innovation (FoUUI)</w:t>
      </w:r>
      <w:r w:rsidR="5BABF2F9" w:rsidRPr="12F4F170">
        <w:rPr>
          <w:rFonts w:ascii="Aptos" w:eastAsia="Aptos" w:hAnsi="Aptos" w:cs="Aptos"/>
          <w:color w:val="000000" w:themeColor="text1"/>
        </w:rPr>
        <w:t xml:space="preserve"> inom hälso- och sjukvård och tandvård</w:t>
      </w:r>
      <w:r w:rsidR="47164F7E" w:rsidRPr="12F4F170">
        <w:rPr>
          <w:rFonts w:ascii="Aptos" w:eastAsia="Aptos" w:hAnsi="Aptos" w:cs="Aptos"/>
          <w:color w:val="000000" w:themeColor="text1"/>
        </w:rPr>
        <w:t xml:space="preserve">, </w:t>
      </w:r>
      <w:r w:rsidR="5FE33581" w:rsidRPr="12F4F170">
        <w:rPr>
          <w:rFonts w:ascii="Aptos" w:eastAsia="Aptos" w:hAnsi="Aptos" w:cs="Aptos"/>
          <w:color w:val="000000" w:themeColor="text1"/>
        </w:rPr>
        <w:t xml:space="preserve">där </w:t>
      </w:r>
      <w:r w:rsidR="47164F7E" w:rsidRPr="12F4F170">
        <w:rPr>
          <w:rFonts w:ascii="Aptos" w:eastAsia="Aptos" w:hAnsi="Aptos" w:cs="Aptos"/>
          <w:color w:val="000000" w:themeColor="text1"/>
        </w:rPr>
        <w:t xml:space="preserve">vi fortsätter ligga i framkant. </w:t>
      </w:r>
      <w:r w:rsidR="37F0A4D3" w:rsidRPr="12F4F170">
        <w:rPr>
          <w:rFonts w:ascii="Aptos" w:eastAsia="Aptos" w:hAnsi="Aptos" w:cs="Aptos"/>
          <w:color w:val="000000" w:themeColor="text1"/>
        </w:rPr>
        <w:t>D</w:t>
      </w:r>
      <w:r w:rsidR="7E560673" w:rsidRPr="12F4F170">
        <w:rPr>
          <w:rFonts w:ascii="Aptos" w:eastAsia="Aptos" w:hAnsi="Aptos" w:cs="Aptos"/>
          <w:color w:val="000000" w:themeColor="text1"/>
        </w:rPr>
        <w:t xml:space="preserve">essutom har </w:t>
      </w:r>
      <w:r w:rsidR="2EBB7C1E" w:rsidRPr="12F4F170">
        <w:rPr>
          <w:rFonts w:ascii="Aptos" w:eastAsia="Aptos" w:hAnsi="Aptos" w:cs="Aptos"/>
          <w:color w:val="000000" w:themeColor="text1"/>
        </w:rPr>
        <w:t xml:space="preserve">man </w:t>
      </w:r>
      <w:r w:rsidR="7E560673" w:rsidRPr="12F4F170">
        <w:rPr>
          <w:rFonts w:ascii="Aptos" w:eastAsia="Aptos" w:hAnsi="Aptos" w:cs="Aptos"/>
          <w:color w:val="000000" w:themeColor="text1"/>
        </w:rPr>
        <w:t>förberett för reformer som tiotandvården och sänkta avgifter efter 67 års ålder</w:t>
      </w:r>
      <w:r w:rsidR="33A1C52F" w:rsidRPr="12F4F170">
        <w:rPr>
          <w:rFonts w:ascii="Aptos" w:eastAsia="Aptos" w:hAnsi="Aptos" w:cs="Aptos"/>
          <w:color w:val="000000" w:themeColor="text1"/>
        </w:rPr>
        <w:t>,</w:t>
      </w:r>
      <w:r w:rsidR="7E560673" w:rsidRPr="12F4F170">
        <w:rPr>
          <w:rFonts w:ascii="Aptos" w:eastAsia="Aptos" w:hAnsi="Aptos" w:cs="Aptos"/>
          <w:color w:val="000000" w:themeColor="text1"/>
        </w:rPr>
        <w:t xml:space="preserve"> som införs vid årsskiftet 2025/2026</w:t>
      </w:r>
      <w:r w:rsidR="1D9B3F31" w:rsidRPr="12F4F170">
        <w:rPr>
          <w:rFonts w:ascii="Aptos" w:eastAsia="Aptos" w:hAnsi="Aptos" w:cs="Aptos"/>
          <w:color w:val="000000" w:themeColor="text1"/>
        </w:rPr>
        <w:t xml:space="preserve">. Vi har även </w:t>
      </w:r>
      <w:r w:rsidR="7E560673" w:rsidRPr="12F4F170">
        <w:rPr>
          <w:rFonts w:ascii="Aptos" w:eastAsia="Aptos" w:hAnsi="Aptos" w:cs="Aptos"/>
          <w:color w:val="000000" w:themeColor="text1"/>
        </w:rPr>
        <w:t>arbetat för att få ung</w:t>
      </w:r>
      <w:r w:rsidR="3FC36687" w:rsidRPr="12F4F170">
        <w:rPr>
          <w:rFonts w:ascii="Aptos" w:eastAsia="Aptos" w:hAnsi="Aptos" w:cs="Aptos"/>
          <w:color w:val="000000" w:themeColor="text1"/>
        </w:rPr>
        <w:t>a vuxna</w:t>
      </w:r>
      <w:r w:rsidR="0248901C" w:rsidRPr="12F4F170">
        <w:rPr>
          <w:rFonts w:ascii="Aptos" w:eastAsia="Aptos" w:hAnsi="Aptos" w:cs="Aptos"/>
          <w:color w:val="000000" w:themeColor="text1"/>
        </w:rPr>
        <w:t>,</w:t>
      </w:r>
      <w:r w:rsidR="7E560673" w:rsidRPr="12F4F170">
        <w:rPr>
          <w:rFonts w:ascii="Aptos" w:eastAsia="Aptos" w:hAnsi="Aptos" w:cs="Aptos"/>
          <w:color w:val="000000" w:themeColor="text1"/>
        </w:rPr>
        <w:t xml:space="preserve"> som påverkats av den sänkta åldern för avgiftsfri tandvård</w:t>
      </w:r>
      <w:r w:rsidR="09E545EE" w:rsidRPr="12F4F170">
        <w:rPr>
          <w:rFonts w:ascii="Aptos" w:eastAsia="Aptos" w:hAnsi="Aptos" w:cs="Aptos"/>
          <w:color w:val="000000" w:themeColor="text1"/>
        </w:rPr>
        <w:t xml:space="preserve"> 2025</w:t>
      </w:r>
      <w:r w:rsidR="7E560673" w:rsidRPr="12F4F170">
        <w:rPr>
          <w:rFonts w:ascii="Aptos" w:eastAsia="Aptos" w:hAnsi="Aptos" w:cs="Aptos"/>
          <w:color w:val="000000" w:themeColor="text1"/>
        </w:rPr>
        <w:t xml:space="preserve">, att </w:t>
      </w:r>
      <w:r w:rsidR="79AC3959" w:rsidRPr="12F4F170">
        <w:rPr>
          <w:rFonts w:ascii="Aptos" w:eastAsia="Aptos" w:hAnsi="Aptos" w:cs="Aptos"/>
          <w:color w:val="000000" w:themeColor="text1"/>
        </w:rPr>
        <w:t xml:space="preserve">teckna Friskvårdsavtal och på andra sätt stötta den gruppen </w:t>
      </w:r>
      <w:r w:rsidR="7A9E04E5" w:rsidRPr="12F4F170">
        <w:rPr>
          <w:rFonts w:ascii="Aptos" w:eastAsia="Aptos" w:hAnsi="Aptos" w:cs="Aptos"/>
          <w:color w:val="000000" w:themeColor="text1"/>
        </w:rPr>
        <w:t xml:space="preserve">förebyggande </w:t>
      </w:r>
      <w:r w:rsidR="79AC3959" w:rsidRPr="12F4F170">
        <w:rPr>
          <w:rFonts w:ascii="Aptos" w:eastAsia="Aptos" w:hAnsi="Aptos" w:cs="Aptos"/>
          <w:color w:val="000000" w:themeColor="text1"/>
        </w:rPr>
        <w:t xml:space="preserve">i sin </w:t>
      </w:r>
      <w:r w:rsidR="46BF7F06" w:rsidRPr="12F4F170">
        <w:rPr>
          <w:rFonts w:ascii="Aptos" w:eastAsia="Aptos" w:hAnsi="Aptos" w:cs="Aptos"/>
          <w:color w:val="000000" w:themeColor="text1"/>
        </w:rPr>
        <w:t xml:space="preserve">framtida </w:t>
      </w:r>
      <w:r w:rsidR="79AC3959" w:rsidRPr="12F4F170">
        <w:rPr>
          <w:rFonts w:ascii="Aptos" w:eastAsia="Aptos" w:hAnsi="Aptos" w:cs="Aptos"/>
          <w:color w:val="000000" w:themeColor="text1"/>
        </w:rPr>
        <w:t xml:space="preserve">tandhälsa. </w:t>
      </w:r>
    </w:p>
    <w:p w14:paraId="61514BE5" w14:textId="76F0D823" w:rsidR="12F4F170" w:rsidRDefault="12F4F170" w:rsidP="12F4F170">
      <w:pPr>
        <w:rPr>
          <w:rFonts w:ascii="Aptos" w:eastAsia="Aptos" w:hAnsi="Aptos" w:cs="Aptos"/>
          <w:color w:val="000000" w:themeColor="text1"/>
        </w:rPr>
      </w:pPr>
    </w:p>
    <w:p w14:paraId="405792D6" w14:textId="3AF2022A" w:rsidR="008C0E35" w:rsidRDefault="1ED3AEAC" w:rsidP="222504C7">
      <w:pPr>
        <w:rPr>
          <w:rStyle w:val="Rubrik3Char"/>
          <w:rFonts w:ascii="Aptos" w:eastAsia="Aptos" w:hAnsi="Aptos" w:cs="Aptos"/>
        </w:rPr>
      </w:pPr>
      <w:r w:rsidRPr="222504C7">
        <w:rPr>
          <w:rStyle w:val="Rubrik3Char"/>
          <w:rFonts w:ascii="Aptos" w:eastAsia="Aptos" w:hAnsi="Aptos" w:cs="Aptos"/>
        </w:rPr>
        <w:t>Folkhälsoarbete /D</w:t>
      </w:r>
      <w:r w:rsidR="6CF56E68" w:rsidRPr="222504C7">
        <w:rPr>
          <w:rStyle w:val="Rubrik3Char"/>
          <w:rFonts w:ascii="Aptos" w:eastAsia="Aptos" w:hAnsi="Aptos" w:cs="Aptos"/>
        </w:rPr>
        <w:t>elregionalt arbete</w:t>
      </w:r>
    </w:p>
    <w:p w14:paraId="34B67F25" w14:textId="28A9DC96" w:rsidR="008C0E35" w:rsidRDefault="4DF1C9FE" w:rsidP="00C1B1CE">
      <w:pPr>
        <w:rPr>
          <w:rFonts w:ascii="Aptos" w:eastAsia="Aptos" w:hAnsi="Aptos" w:cs="Aptos"/>
          <w:color w:val="000000" w:themeColor="text1"/>
        </w:rPr>
      </w:pPr>
      <w:r w:rsidRPr="00C1B1CE">
        <w:rPr>
          <w:rFonts w:ascii="Aptos" w:eastAsia="Aptos" w:hAnsi="Aptos" w:cs="Aptos"/>
          <w:color w:val="000000" w:themeColor="text1"/>
        </w:rPr>
        <w:lastRenderedPageBreak/>
        <w:t xml:space="preserve">De delregionala nämnderna har </w:t>
      </w:r>
      <w:r w:rsidR="476D4434" w:rsidRPr="00C1B1CE">
        <w:rPr>
          <w:rFonts w:ascii="Aptos" w:eastAsia="Aptos" w:hAnsi="Aptos" w:cs="Aptos"/>
          <w:color w:val="000000" w:themeColor="text1"/>
        </w:rPr>
        <w:t xml:space="preserve">kommit in i sina ansvarsområden med bra möjligheter </w:t>
      </w:r>
      <w:r w:rsidR="52FA658B" w:rsidRPr="00C1B1CE">
        <w:rPr>
          <w:rFonts w:ascii="Aptos" w:eastAsia="Aptos" w:hAnsi="Aptos" w:cs="Aptos"/>
          <w:color w:val="000000" w:themeColor="text1"/>
        </w:rPr>
        <w:t>att se och stärka upp lokala behov. Bland annat har DRN Göteborg stöttat upp med Fritidsbanker</w:t>
      </w:r>
      <w:r w:rsidR="18C020B2" w:rsidRPr="00C1B1CE">
        <w:rPr>
          <w:rFonts w:ascii="Aptos" w:eastAsia="Aptos" w:hAnsi="Aptos" w:cs="Aptos"/>
          <w:color w:val="000000" w:themeColor="text1"/>
        </w:rPr>
        <w:t>.</w:t>
      </w:r>
    </w:p>
    <w:p w14:paraId="4DABAA6D" w14:textId="520E2D02" w:rsidR="0F59D32C" w:rsidRDefault="0F59D32C" w:rsidP="222504C7">
      <w:pPr>
        <w:rPr>
          <w:rFonts w:ascii="Aptos" w:eastAsia="Aptos" w:hAnsi="Aptos" w:cs="Aptos"/>
          <w:color w:val="000000" w:themeColor="text1"/>
        </w:rPr>
      </w:pPr>
      <w:r w:rsidRPr="222504C7">
        <w:rPr>
          <w:rFonts w:ascii="Aptos" w:eastAsia="Aptos" w:hAnsi="Aptos" w:cs="Aptos"/>
          <w:color w:val="000000" w:themeColor="text1"/>
        </w:rPr>
        <w:t xml:space="preserve">Vi gjorde också en särskild satsning i budget om 10 miljoner till folkhälsan, som fördelas via de delregionala nämnderna. </w:t>
      </w:r>
    </w:p>
    <w:p w14:paraId="6B5E6463" w14:textId="495B19C7" w:rsidR="5E506088" w:rsidRDefault="5E506088" w:rsidP="222504C7">
      <w:pPr>
        <w:rPr>
          <w:rFonts w:ascii="Aptos" w:eastAsia="Aptos" w:hAnsi="Aptos" w:cs="Aptos"/>
          <w:color w:val="000000" w:themeColor="text1"/>
        </w:rPr>
      </w:pPr>
      <w:r w:rsidRPr="222504C7">
        <w:rPr>
          <w:rFonts w:ascii="Aptos" w:eastAsia="Aptos" w:hAnsi="Aptos" w:cs="Aptos"/>
          <w:color w:val="000000" w:themeColor="text1"/>
        </w:rPr>
        <w:t xml:space="preserve">I september slöts även ett nytt hälso- och sjukvårdsavtal mellan VGR och de 49 kommunerna, och kommer att gälla från 2027. </w:t>
      </w:r>
    </w:p>
    <w:p w14:paraId="5ECBDE7F" w14:textId="53C5152D" w:rsidR="008C0E35" w:rsidRDefault="008C0E35" w:rsidP="4829B9A1">
      <w:pPr>
        <w:rPr>
          <w:rFonts w:ascii="Aptos" w:eastAsia="Aptos" w:hAnsi="Aptos" w:cs="Aptos"/>
          <w:color w:val="000000" w:themeColor="text1"/>
        </w:rPr>
      </w:pPr>
    </w:p>
    <w:p w14:paraId="761C35C5" w14:textId="39F718B0" w:rsidR="008C0E35" w:rsidRDefault="355BAE4D" w:rsidP="4829B9A1">
      <w:pPr>
        <w:pStyle w:val="Rubrik2"/>
        <w:rPr>
          <w:rFonts w:ascii="Aptos" w:eastAsia="Aptos" w:hAnsi="Aptos" w:cs="Aptos"/>
        </w:rPr>
      </w:pPr>
      <w:r w:rsidRPr="4829B9A1">
        <w:rPr>
          <w:rFonts w:ascii="Aptos" w:eastAsia="Aptos" w:hAnsi="Aptos" w:cs="Aptos"/>
        </w:rPr>
        <w:t>Rätten till hållbara arbetsvillkor</w:t>
      </w:r>
    </w:p>
    <w:p w14:paraId="219A5166" w14:textId="54C7BB49" w:rsidR="008C0E35" w:rsidRDefault="1BEB293E" w:rsidP="00C1B1CE">
      <w:pPr>
        <w:rPr>
          <w:rFonts w:ascii="Aptos" w:eastAsia="Aptos" w:hAnsi="Aptos" w:cs="Aptos"/>
          <w:color w:val="000000" w:themeColor="text1"/>
        </w:rPr>
      </w:pPr>
      <w:r w:rsidRPr="00C1B1CE">
        <w:rPr>
          <w:rFonts w:ascii="Aptos" w:eastAsia="Aptos" w:hAnsi="Aptos" w:cs="Aptos"/>
          <w:color w:val="000000" w:themeColor="text1"/>
        </w:rPr>
        <w:t>Under året har mycket av vårt f</w:t>
      </w:r>
      <w:r w:rsidR="14BE8EC6" w:rsidRPr="00C1B1CE">
        <w:rPr>
          <w:rFonts w:ascii="Aptos" w:eastAsia="Aptos" w:hAnsi="Aptos" w:cs="Aptos"/>
          <w:color w:val="000000" w:themeColor="text1"/>
        </w:rPr>
        <w:t>okus</w:t>
      </w:r>
      <w:r w:rsidR="36C96755" w:rsidRPr="00C1B1CE">
        <w:rPr>
          <w:rFonts w:ascii="Aptos" w:eastAsia="Aptos" w:hAnsi="Aptos" w:cs="Aptos"/>
          <w:color w:val="000000" w:themeColor="text1"/>
        </w:rPr>
        <w:t xml:space="preserve"> naturligtvis varit</w:t>
      </w:r>
      <w:r w:rsidR="14BE8EC6" w:rsidRPr="00C1B1CE">
        <w:rPr>
          <w:rFonts w:ascii="Aptos" w:eastAsia="Aptos" w:hAnsi="Aptos" w:cs="Aptos"/>
          <w:color w:val="000000" w:themeColor="text1"/>
        </w:rPr>
        <w:t xml:space="preserve"> medarbetar</w:t>
      </w:r>
      <w:r w:rsidR="2FCADEF0" w:rsidRPr="00C1B1CE">
        <w:rPr>
          <w:rFonts w:ascii="Aptos" w:eastAsia="Aptos" w:hAnsi="Aptos" w:cs="Aptos"/>
          <w:color w:val="000000" w:themeColor="text1"/>
        </w:rPr>
        <w:t xml:space="preserve">nas oro </w:t>
      </w:r>
      <w:r w:rsidR="14BE8EC6" w:rsidRPr="00C1B1CE">
        <w:rPr>
          <w:rFonts w:ascii="Aptos" w:eastAsia="Aptos" w:hAnsi="Aptos" w:cs="Aptos"/>
          <w:color w:val="000000" w:themeColor="text1"/>
        </w:rPr>
        <w:t xml:space="preserve">inför </w:t>
      </w:r>
      <w:r w:rsidR="06CE5D97" w:rsidRPr="00C1B1CE">
        <w:rPr>
          <w:rFonts w:ascii="Aptos" w:eastAsia="Aptos" w:hAnsi="Aptos" w:cs="Aptos"/>
          <w:color w:val="000000" w:themeColor="text1"/>
        </w:rPr>
        <w:t xml:space="preserve">det </w:t>
      </w:r>
      <w:r w:rsidR="14BE8EC6" w:rsidRPr="00C1B1CE">
        <w:rPr>
          <w:rFonts w:ascii="Aptos" w:eastAsia="Aptos" w:hAnsi="Aptos" w:cs="Aptos"/>
          <w:color w:val="000000" w:themeColor="text1"/>
        </w:rPr>
        <w:t>ny</w:t>
      </w:r>
      <w:r w:rsidR="6A90505B" w:rsidRPr="00C1B1CE">
        <w:rPr>
          <w:rFonts w:ascii="Aptos" w:eastAsia="Aptos" w:hAnsi="Aptos" w:cs="Aptos"/>
          <w:color w:val="000000" w:themeColor="text1"/>
        </w:rPr>
        <w:t>a</w:t>
      </w:r>
      <w:r w:rsidR="14BE8EC6" w:rsidRPr="00C1B1CE">
        <w:rPr>
          <w:rFonts w:ascii="Aptos" w:eastAsia="Aptos" w:hAnsi="Aptos" w:cs="Aptos"/>
          <w:color w:val="000000" w:themeColor="text1"/>
        </w:rPr>
        <w:t xml:space="preserve"> journalsystem</w:t>
      </w:r>
      <w:r w:rsidR="2E90245F" w:rsidRPr="00C1B1CE">
        <w:rPr>
          <w:rFonts w:ascii="Aptos" w:eastAsia="Aptos" w:hAnsi="Aptos" w:cs="Aptos"/>
          <w:color w:val="000000" w:themeColor="text1"/>
        </w:rPr>
        <w:t>et Millennium som fick avbrytas i slutet av förra året</w:t>
      </w:r>
      <w:r w:rsidR="70ECE082" w:rsidRPr="00C1B1CE">
        <w:rPr>
          <w:rFonts w:ascii="Aptos" w:eastAsia="Aptos" w:hAnsi="Aptos" w:cs="Aptos"/>
          <w:color w:val="000000" w:themeColor="text1"/>
        </w:rPr>
        <w:t>, och d</w:t>
      </w:r>
      <w:r w:rsidR="2E90245F" w:rsidRPr="00C1B1CE">
        <w:rPr>
          <w:rFonts w:ascii="Aptos" w:eastAsia="Aptos" w:hAnsi="Aptos" w:cs="Aptos"/>
          <w:color w:val="000000" w:themeColor="text1"/>
        </w:rPr>
        <w:t xml:space="preserve">et är fortsatt vårt fokus nu när vi i december </w:t>
      </w:r>
      <w:proofErr w:type="gramStart"/>
      <w:r w:rsidR="2E90245F" w:rsidRPr="00C1B1CE">
        <w:rPr>
          <w:rFonts w:ascii="Aptos" w:eastAsia="Aptos" w:hAnsi="Aptos" w:cs="Aptos"/>
          <w:color w:val="000000" w:themeColor="text1"/>
        </w:rPr>
        <w:t>beslutade  gå</w:t>
      </w:r>
      <w:proofErr w:type="gramEnd"/>
      <w:r w:rsidR="2E90245F" w:rsidRPr="00C1B1CE">
        <w:rPr>
          <w:rFonts w:ascii="Aptos" w:eastAsia="Aptos" w:hAnsi="Aptos" w:cs="Aptos"/>
          <w:color w:val="000000" w:themeColor="text1"/>
        </w:rPr>
        <w:t xml:space="preserve"> vidare med modulbaserade lösningar vid framtida journalsystem</w:t>
      </w:r>
      <w:r w:rsidR="2BB2107B" w:rsidRPr="00C1B1CE">
        <w:rPr>
          <w:rFonts w:ascii="Aptos" w:eastAsia="Aptos" w:hAnsi="Aptos" w:cs="Aptos"/>
          <w:color w:val="000000" w:themeColor="text1"/>
        </w:rPr>
        <w:t xml:space="preserve">. </w:t>
      </w:r>
      <w:r w:rsidR="2E90245F" w:rsidRPr="00C1B1CE">
        <w:rPr>
          <w:rFonts w:ascii="Aptos" w:eastAsia="Aptos" w:hAnsi="Aptos" w:cs="Aptos"/>
          <w:color w:val="000000" w:themeColor="text1"/>
        </w:rPr>
        <w:t xml:space="preserve"> </w:t>
      </w:r>
      <w:r w:rsidR="1A32C54E" w:rsidRPr="00C1B1CE">
        <w:rPr>
          <w:rFonts w:ascii="Aptos" w:eastAsia="Aptos" w:hAnsi="Aptos" w:cs="Aptos"/>
          <w:color w:val="000000" w:themeColor="text1"/>
        </w:rPr>
        <w:t>I</w:t>
      </w:r>
      <w:r w:rsidR="2E90245F" w:rsidRPr="00C1B1CE">
        <w:rPr>
          <w:rFonts w:ascii="Aptos" w:eastAsia="Aptos" w:hAnsi="Aptos" w:cs="Aptos"/>
          <w:color w:val="000000" w:themeColor="text1"/>
        </w:rPr>
        <w:t xml:space="preserve"> den nya processen framöver ska medarbetarna inkluderas på ett helt annat sätt,</w:t>
      </w:r>
      <w:r w:rsidR="5FF9ABB7" w:rsidRPr="00C1B1CE">
        <w:rPr>
          <w:rFonts w:ascii="Aptos" w:eastAsia="Aptos" w:hAnsi="Aptos" w:cs="Aptos"/>
          <w:color w:val="000000" w:themeColor="text1"/>
        </w:rPr>
        <w:t xml:space="preserve"> och känna sig trygga och säkra inför ett nytt införande. </w:t>
      </w:r>
    </w:p>
    <w:p w14:paraId="186261E6" w14:textId="71D64920" w:rsidR="008C0E35" w:rsidRDefault="35B960FC" w:rsidP="222504C7">
      <w:pPr>
        <w:rPr>
          <w:rFonts w:ascii="Aptos" w:eastAsia="Aptos" w:hAnsi="Aptos" w:cs="Aptos"/>
          <w:color w:val="000000" w:themeColor="text1"/>
        </w:rPr>
      </w:pPr>
      <w:r w:rsidRPr="222504C7">
        <w:rPr>
          <w:rFonts w:ascii="Aptos" w:eastAsia="Aptos" w:hAnsi="Aptos" w:cs="Aptos"/>
          <w:color w:val="000000" w:themeColor="text1"/>
        </w:rPr>
        <w:t xml:space="preserve">Vi har under året också sett en positiv förändring i användandet av hyrpersonal i regionens verksamheter, en minskning med ca 35 procent. Både ekonomiskt men ur arbetsmiljösynpunkt är det positivt för en tryggare vård. </w:t>
      </w:r>
    </w:p>
    <w:p w14:paraId="7A805A30" w14:textId="41BEEA27" w:rsidR="008C0E35" w:rsidRDefault="70443942" w:rsidP="3BCD8946">
      <w:pPr>
        <w:rPr>
          <w:rFonts w:ascii="Aptos" w:eastAsia="Aptos" w:hAnsi="Aptos" w:cs="Aptos"/>
          <w:color w:val="000000" w:themeColor="text1"/>
        </w:rPr>
      </w:pPr>
      <w:r w:rsidRPr="3BCD8946">
        <w:rPr>
          <w:rFonts w:ascii="Aptos" w:eastAsia="Aptos" w:hAnsi="Aptos" w:cs="Aptos"/>
          <w:color w:val="000000" w:themeColor="text1"/>
        </w:rPr>
        <w:t>Under både detta och förra året har vi även tagit initiativ i bland annat NU-sjukvården styrelse om att förbjuda ensamarbete i ambulansvården. Det har oppositionen stoppat, men efter den tragiska händelsen i Hälsingland i höstas så har vi n</w:t>
      </w:r>
      <w:r w:rsidR="5F316175" w:rsidRPr="3BCD8946">
        <w:rPr>
          <w:rFonts w:ascii="Aptos" w:eastAsia="Aptos" w:hAnsi="Aptos" w:cs="Aptos"/>
          <w:color w:val="000000" w:themeColor="text1"/>
        </w:rPr>
        <w:t xml:space="preserve">u kommit vidare i det arbetet och beslutat om åtgärder för att öka tryggheten och förebygga våld. </w:t>
      </w:r>
    </w:p>
    <w:p w14:paraId="2790549A" w14:textId="2A010035" w:rsidR="008C0E35" w:rsidRDefault="0208FCC0" w:rsidP="12F4F170">
      <w:pPr>
        <w:rPr>
          <w:rFonts w:ascii="Aptos" w:eastAsia="Aptos" w:hAnsi="Aptos" w:cs="Aptos"/>
          <w:color w:val="000000" w:themeColor="text1"/>
        </w:rPr>
      </w:pPr>
      <w:r w:rsidRPr="12F4F170">
        <w:rPr>
          <w:rFonts w:ascii="Aptos" w:eastAsia="Aptos" w:hAnsi="Aptos" w:cs="Aptos"/>
          <w:color w:val="000000" w:themeColor="text1"/>
        </w:rPr>
        <w:t xml:space="preserve">Vi </w:t>
      </w:r>
      <w:r w:rsidR="457FE9B5" w:rsidRPr="12F4F170">
        <w:rPr>
          <w:rFonts w:ascii="Aptos" w:eastAsia="Aptos" w:hAnsi="Aptos" w:cs="Aptos"/>
          <w:color w:val="000000" w:themeColor="text1"/>
        </w:rPr>
        <w:t xml:space="preserve">ger möjlighet till </w:t>
      </w:r>
      <w:r w:rsidR="7FB32390" w:rsidRPr="12F4F170">
        <w:rPr>
          <w:rFonts w:ascii="Aptos" w:eastAsia="Aptos" w:hAnsi="Aptos" w:cs="Aptos"/>
          <w:color w:val="000000" w:themeColor="text1"/>
        </w:rPr>
        <w:t>subventioner</w:t>
      </w:r>
      <w:r w:rsidR="7711CD96" w:rsidRPr="12F4F170">
        <w:rPr>
          <w:rFonts w:ascii="Aptos" w:eastAsia="Aptos" w:hAnsi="Aptos" w:cs="Aptos"/>
          <w:color w:val="000000" w:themeColor="text1"/>
        </w:rPr>
        <w:t>ade</w:t>
      </w:r>
      <w:r w:rsidR="600A2835" w:rsidRPr="12F4F170">
        <w:rPr>
          <w:rFonts w:ascii="Aptos" w:eastAsia="Aptos" w:hAnsi="Aptos" w:cs="Aptos"/>
          <w:color w:val="000000" w:themeColor="text1"/>
        </w:rPr>
        <w:t xml:space="preserve"> periodkort i kollektivtrafiken </w:t>
      </w:r>
      <w:r w:rsidR="7FB32390" w:rsidRPr="12F4F170">
        <w:rPr>
          <w:rFonts w:ascii="Aptos" w:eastAsia="Aptos" w:hAnsi="Aptos" w:cs="Aptos"/>
          <w:color w:val="000000" w:themeColor="text1"/>
        </w:rPr>
        <w:t xml:space="preserve">för </w:t>
      </w:r>
      <w:r w:rsidR="2AB3574D" w:rsidRPr="12F4F170">
        <w:rPr>
          <w:rFonts w:ascii="Aptos" w:eastAsia="Aptos" w:hAnsi="Aptos" w:cs="Aptos"/>
          <w:color w:val="000000" w:themeColor="text1"/>
        </w:rPr>
        <w:t>våra anställda som är månadsavlönade.</w:t>
      </w:r>
      <w:r w:rsidR="7FB32390" w:rsidRPr="12F4F170">
        <w:rPr>
          <w:rFonts w:ascii="Aptos" w:eastAsia="Aptos" w:hAnsi="Aptos" w:cs="Aptos"/>
          <w:color w:val="000000" w:themeColor="text1"/>
        </w:rPr>
        <w:t xml:space="preserve"> </w:t>
      </w:r>
      <w:r w:rsidR="410870F4" w:rsidRPr="12F4F170">
        <w:rPr>
          <w:rFonts w:ascii="Aptos" w:eastAsia="Aptos" w:hAnsi="Aptos" w:cs="Aptos"/>
          <w:color w:val="000000" w:themeColor="text1"/>
        </w:rPr>
        <w:t>De</w:t>
      </w:r>
      <w:r w:rsidR="7FB32390" w:rsidRPr="12F4F170">
        <w:rPr>
          <w:rFonts w:ascii="Aptos" w:eastAsia="Aptos" w:hAnsi="Aptos" w:cs="Aptos"/>
          <w:color w:val="000000" w:themeColor="text1"/>
        </w:rPr>
        <w:t xml:space="preserve"> får 20 procent rabatt på 90dagarskort eller årskort. Det kommer också att kunna kombineras med Göteborgs stads subvention </w:t>
      </w:r>
      <w:r w:rsidR="45246ABB" w:rsidRPr="12F4F170">
        <w:rPr>
          <w:rFonts w:ascii="Aptos" w:eastAsia="Aptos" w:hAnsi="Aptos" w:cs="Aptos"/>
          <w:color w:val="000000" w:themeColor="text1"/>
        </w:rPr>
        <w:t xml:space="preserve">som ger 140 kronor i lägre pris per månad. Vi </w:t>
      </w:r>
      <w:r w:rsidR="7FB32390" w:rsidRPr="12F4F170">
        <w:rPr>
          <w:rFonts w:ascii="Aptos" w:eastAsia="Aptos" w:hAnsi="Aptos" w:cs="Aptos"/>
          <w:color w:val="000000" w:themeColor="text1"/>
        </w:rPr>
        <w:t xml:space="preserve">är väldigt glada över att </w:t>
      </w:r>
      <w:r w:rsidR="6C7D9417" w:rsidRPr="12F4F170">
        <w:rPr>
          <w:rFonts w:ascii="Aptos" w:eastAsia="Aptos" w:hAnsi="Aptos" w:cs="Aptos"/>
          <w:color w:val="000000" w:themeColor="text1"/>
        </w:rPr>
        <w:t>Göteborgs stad använder den subvention som vi har varit angelägna om att kommunerna ska ha möjlighet att erbjuda.</w:t>
      </w:r>
    </w:p>
    <w:p w14:paraId="2D75D780" w14:textId="00440879" w:rsidR="008C0E35" w:rsidRDefault="008C0E35" w:rsidP="12F4F170">
      <w:pPr>
        <w:rPr>
          <w:rFonts w:ascii="Aptos" w:eastAsia="Aptos" w:hAnsi="Aptos" w:cs="Aptos"/>
          <w:color w:val="000000" w:themeColor="text1"/>
        </w:rPr>
      </w:pPr>
    </w:p>
    <w:p w14:paraId="138D57DE" w14:textId="5B56DE2C" w:rsidR="008C0E35" w:rsidRDefault="355BAE4D" w:rsidP="4829B9A1">
      <w:pPr>
        <w:pStyle w:val="Rubrik2"/>
        <w:rPr>
          <w:rFonts w:ascii="Aptos" w:eastAsia="Aptos" w:hAnsi="Aptos" w:cs="Aptos"/>
        </w:rPr>
      </w:pPr>
      <w:r w:rsidRPr="4829B9A1">
        <w:rPr>
          <w:rFonts w:ascii="Aptos" w:eastAsia="Aptos" w:hAnsi="Aptos" w:cs="Aptos"/>
        </w:rPr>
        <w:t>Våra barns rätt till en framtid</w:t>
      </w:r>
    </w:p>
    <w:p w14:paraId="4BAC817C" w14:textId="1A2C8998" w:rsidR="008C0E35" w:rsidRDefault="355BAE4D" w:rsidP="4829B9A1">
      <w:pPr>
        <w:pStyle w:val="Rubrik3"/>
        <w:rPr>
          <w:rFonts w:ascii="Aptos" w:eastAsia="Aptos" w:hAnsi="Aptos" w:cs="Aptos"/>
        </w:rPr>
      </w:pPr>
      <w:r w:rsidRPr="4829B9A1">
        <w:rPr>
          <w:rFonts w:ascii="Aptos" w:eastAsia="Aptos" w:hAnsi="Aptos" w:cs="Aptos"/>
        </w:rPr>
        <w:t>Klimat- och miljöarbete</w:t>
      </w:r>
    </w:p>
    <w:p w14:paraId="745359F6" w14:textId="506175EE" w:rsidR="008C0E35" w:rsidRDefault="364BFF8C"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Vi började året med att inviga Europas modernaste utbildningscenter för grön omställning, industriteknik och elektromobilitet.</w:t>
      </w:r>
      <w:r w:rsidR="686D0E52" w:rsidRPr="12F4F170">
        <w:rPr>
          <w:rFonts w:ascii="Aptos" w:eastAsia="Aptos" w:hAnsi="Aptos" w:cs="Aptos"/>
          <w:color w:val="000000" w:themeColor="text1"/>
        </w:rPr>
        <w:t xml:space="preserve"> Det är satsning </w:t>
      </w:r>
      <w:r w:rsidR="529AD65F" w:rsidRPr="12F4F170">
        <w:rPr>
          <w:rFonts w:ascii="Aptos" w:eastAsia="Aptos" w:hAnsi="Aptos" w:cs="Aptos"/>
          <w:color w:val="000000" w:themeColor="text1"/>
        </w:rPr>
        <w:t xml:space="preserve">som gjorts tillsammans med Göteborgs stad och när </w:t>
      </w:r>
      <w:r w:rsidR="30D18FD4" w:rsidRPr="12F4F170">
        <w:rPr>
          <w:rFonts w:ascii="Aptos" w:eastAsia="Aptos" w:hAnsi="Aptos" w:cs="Aptos"/>
          <w:color w:val="000000" w:themeColor="text1"/>
        </w:rPr>
        <w:t xml:space="preserve">Nooshi var i Göteborg </w:t>
      </w:r>
      <w:r w:rsidR="7F276062" w:rsidRPr="12F4F170">
        <w:rPr>
          <w:rFonts w:ascii="Aptos" w:eastAsia="Aptos" w:hAnsi="Aptos" w:cs="Aptos"/>
          <w:color w:val="000000" w:themeColor="text1"/>
        </w:rPr>
        <w:t>i februari besökte hon utbildningscentret</w:t>
      </w:r>
      <w:r w:rsidR="30D18FD4" w:rsidRPr="12F4F170">
        <w:rPr>
          <w:rFonts w:ascii="Aptos" w:eastAsia="Aptos" w:hAnsi="Aptos" w:cs="Aptos"/>
          <w:color w:val="000000" w:themeColor="text1"/>
        </w:rPr>
        <w:t xml:space="preserve"> tillsammans med Louise Jeppsson och Göteborgs kommunalråd Marie Brynolfsson</w:t>
      </w:r>
      <w:r w:rsidR="1CE70A26" w:rsidRPr="12F4F170">
        <w:rPr>
          <w:rFonts w:ascii="Aptos" w:eastAsia="Aptos" w:hAnsi="Aptos" w:cs="Aptos"/>
          <w:color w:val="000000" w:themeColor="text1"/>
        </w:rPr>
        <w:t xml:space="preserve">. </w:t>
      </w:r>
    </w:p>
    <w:p w14:paraId="55476791" w14:textId="2C2258D8" w:rsidR="008C0E35" w:rsidRDefault="094B9828" w:rsidP="222504C7">
      <w:pPr>
        <w:spacing w:line="276" w:lineRule="auto"/>
        <w:rPr>
          <w:rFonts w:ascii="Aptos" w:eastAsia="Aptos" w:hAnsi="Aptos" w:cs="Aptos"/>
          <w:color w:val="000000" w:themeColor="text1"/>
        </w:rPr>
      </w:pPr>
      <w:r w:rsidRPr="222504C7">
        <w:rPr>
          <w:rFonts w:ascii="Aptos" w:eastAsia="Aptos" w:hAnsi="Aptos" w:cs="Aptos"/>
          <w:color w:val="000000" w:themeColor="text1"/>
        </w:rPr>
        <w:lastRenderedPageBreak/>
        <w:t xml:space="preserve">Under året har vi även intensifierat arbetet för att minska miljöpåverkan från läkemedel, och att det används och hanteras på ett hållbart sätt. Vi har också i samarbete med C och L fått igenom en budget i Miljö- och regionutvecklingsnämnden för snabbare klimatomställning. </w:t>
      </w:r>
    </w:p>
    <w:p w14:paraId="2A56E01A" w14:textId="45E95B2B" w:rsidR="008C0E35" w:rsidRDefault="4094439F"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Miljö- och regionutvecklingsnämnden</w:t>
      </w:r>
      <w:r w:rsidR="31B87BED" w:rsidRPr="12F4F170">
        <w:rPr>
          <w:rFonts w:ascii="Aptos" w:eastAsia="Aptos" w:hAnsi="Aptos" w:cs="Aptos"/>
          <w:color w:val="000000" w:themeColor="text1"/>
        </w:rPr>
        <w:t xml:space="preserve"> (MRU)</w:t>
      </w:r>
      <w:r w:rsidRPr="12F4F170">
        <w:rPr>
          <w:rFonts w:ascii="Aptos" w:eastAsia="Aptos" w:hAnsi="Aptos" w:cs="Aptos"/>
          <w:color w:val="000000" w:themeColor="text1"/>
        </w:rPr>
        <w:t xml:space="preserve"> har tagit beslut om sitt förslag till en aktualiserad Regionutvecklingsstrategi (RUS). Det har varit en lång process och ett intensivt arbete</w:t>
      </w:r>
      <w:r w:rsidR="5ED6F459" w:rsidRPr="12F4F170">
        <w:rPr>
          <w:rFonts w:ascii="Aptos" w:eastAsia="Aptos" w:hAnsi="Aptos" w:cs="Aptos"/>
          <w:color w:val="000000" w:themeColor="text1"/>
        </w:rPr>
        <w:t xml:space="preserve"> som resulterat i att strategin som kommer för beslut i fullmäktige under 2026 blir en stabil grund </w:t>
      </w:r>
      <w:r w:rsidR="67F3308B" w:rsidRPr="12F4F170">
        <w:rPr>
          <w:rFonts w:ascii="Aptos" w:eastAsia="Aptos" w:hAnsi="Aptos" w:cs="Aptos"/>
          <w:color w:val="000000" w:themeColor="text1"/>
        </w:rPr>
        <w:t>jobba vidare utifrån för politiken nästa mandatperiod.</w:t>
      </w:r>
      <w:r w:rsidRPr="12F4F170">
        <w:rPr>
          <w:rFonts w:ascii="Aptos" w:eastAsia="Aptos" w:hAnsi="Aptos" w:cs="Aptos"/>
          <w:color w:val="000000" w:themeColor="text1"/>
        </w:rPr>
        <w:t xml:space="preserve"> </w:t>
      </w:r>
      <w:r w:rsidR="0AFB059A" w:rsidRPr="12F4F170">
        <w:rPr>
          <w:rFonts w:ascii="Aptos" w:eastAsia="Aptos" w:hAnsi="Aptos" w:cs="Aptos"/>
          <w:color w:val="000000" w:themeColor="text1"/>
        </w:rPr>
        <w:t xml:space="preserve">I MRU har vi svarat nej på frågan om vi har några strandnära platser som passar för att bygga kärnkraft på. </w:t>
      </w:r>
    </w:p>
    <w:p w14:paraId="651AC66D" w14:textId="50CF96C8" w:rsidR="6A205BF8" w:rsidRDefault="0AFB059A"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 xml:space="preserve">För att kunna vara en trovärdig samhällsaktör i klimatfrågor behöver vi vara </w:t>
      </w:r>
      <w:r w:rsidR="511760EF" w:rsidRPr="12F4F170">
        <w:rPr>
          <w:rFonts w:ascii="Aptos" w:eastAsia="Aptos" w:hAnsi="Aptos" w:cs="Aptos"/>
          <w:color w:val="000000" w:themeColor="text1"/>
        </w:rPr>
        <w:t xml:space="preserve">bra </w:t>
      </w:r>
      <w:r w:rsidR="2BAB48D8" w:rsidRPr="12F4F170">
        <w:rPr>
          <w:rFonts w:ascii="Aptos" w:eastAsia="Aptos" w:hAnsi="Aptos" w:cs="Aptos"/>
          <w:color w:val="000000" w:themeColor="text1"/>
        </w:rPr>
        <w:t>på</w:t>
      </w:r>
      <w:r w:rsidR="511760EF" w:rsidRPr="12F4F170">
        <w:rPr>
          <w:rFonts w:ascii="Aptos" w:eastAsia="Aptos" w:hAnsi="Aptos" w:cs="Aptos"/>
          <w:color w:val="000000" w:themeColor="text1"/>
        </w:rPr>
        <w:t xml:space="preserve"> vårt interna klimat- och miljöarbete. Under 2025 har vi höjt ambitionsnivån </w:t>
      </w:r>
      <w:r w:rsidR="10D0696D" w:rsidRPr="12F4F170">
        <w:rPr>
          <w:rFonts w:ascii="Aptos" w:eastAsia="Aptos" w:hAnsi="Aptos" w:cs="Aptos"/>
          <w:color w:val="000000" w:themeColor="text1"/>
        </w:rPr>
        <w:t>och inte minst ger vi stöd till många projekt i samverkan med civilsamhället</w:t>
      </w:r>
      <w:r w:rsidR="526212E5" w:rsidRPr="12F4F170">
        <w:rPr>
          <w:rFonts w:ascii="Aptos" w:eastAsia="Aptos" w:hAnsi="Aptos" w:cs="Aptos"/>
          <w:color w:val="000000" w:themeColor="text1"/>
        </w:rPr>
        <w:t xml:space="preserve">. </w:t>
      </w:r>
    </w:p>
    <w:p w14:paraId="65860FB0" w14:textId="269B34B9" w:rsidR="374B909E" w:rsidRDefault="4A4F4F1D"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 xml:space="preserve">Samverkansarenan för snabbare elnätsutveckling i Västra Götaland, </w:t>
      </w:r>
      <w:r w:rsidR="526212E5" w:rsidRPr="12F4F170">
        <w:rPr>
          <w:rFonts w:ascii="Aptos" w:eastAsia="Aptos" w:hAnsi="Aptos" w:cs="Aptos"/>
          <w:color w:val="000000" w:themeColor="text1"/>
        </w:rPr>
        <w:t>ACCEL</w:t>
      </w:r>
      <w:r w:rsidR="6101718F" w:rsidRPr="12F4F170">
        <w:rPr>
          <w:rFonts w:ascii="Aptos" w:eastAsia="Aptos" w:hAnsi="Aptos" w:cs="Aptos"/>
          <w:color w:val="000000" w:themeColor="text1"/>
        </w:rPr>
        <w:t>,</w:t>
      </w:r>
      <w:r w:rsidR="526212E5" w:rsidRPr="12F4F170">
        <w:rPr>
          <w:rFonts w:ascii="Aptos" w:eastAsia="Aptos" w:hAnsi="Aptos" w:cs="Aptos"/>
          <w:color w:val="000000" w:themeColor="text1"/>
        </w:rPr>
        <w:t xml:space="preserve"> har intensifierat sitt arbete för hur vi ska lösa framtidens elförsörjning</w:t>
      </w:r>
      <w:r w:rsidR="462237BA" w:rsidRPr="12F4F170">
        <w:rPr>
          <w:rFonts w:ascii="Aptos" w:eastAsia="Aptos" w:hAnsi="Aptos" w:cs="Aptos"/>
          <w:color w:val="000000" w:themeColor="text1"/>
        </w:rPr>
        <w:t xml:space="preserve">. </w:t>
      </w:r>
    </w:p>
    <w:p w14:paraId="50366D48" w14:textId="22791ECA" w:rsidR="12F4F170" w:rsidRDefault="12F4F170" w:rsidP="12F4F170">
      <w:pPr>
        <w:spacing w:line="276" w:lineRule="auto"/>
        <w:rPr>
          <w:rFonts w:ascii="Aptos" w:eastAsia="Aptos" w:hAnsi="Aptos" w:cs="Aptos"/>
          <w:color w:val="000000" w:themeColor="text1"/>
        </w:rPr>
      </w:pPr>
    </w:p>
    <w:p w14:paraId="7ECF7E06" w14:textId="4A576D15" w:rsidR="008C0E35" w:rsidRDefault="12A9B172" w:rsidP="4829B9A1">
      <w:pPr>
        <w:pStyle w:val="Rubrik3"/>
        <w:rPr>
          <w:rFonts w:ascii="Aptos" w:eastAsia="Aptos" w:hAnsi="Aptos" w:cs="Aptos"/>
        </w:rPr>
      </w:pPr>
      <w:r w:rsidRPr="12F4F170">
        <w:rPr>
          <w:rFonts w:ascii="Aptos" w:eastAsia="Aptos" w:hAnsi="Aptos" w:cs="Aptos"/>
        </w:rPr>
        <w:t>Folkbildning och kultur</w:t>
      </w:r>
    </w:p>
    <w:p w14:paraId="706740BB" w14:textId="1F9A8807" w:rsidR="222504C7" w:rsidRDefault="73A0C23A" w:rsidP="12F4F170">
      <w:pPr>
        <w:keepNext/>
        <w:keepLines/>
        <w:rPr>
          <w:rFonts w:ascii="Aptos" w:eastAsia="Aptos" w:hAnsi="Aptos" w:cs="Aptos"/>
        </w:rPr>
      </w:pPr>
      <w:r w:rsidRPr="12F4F170">
        <w:t xml:space="preserve">I en orolig omvärld koncentrerar vi i kulturpolitiken på att stärka kulturens infrastruktur. </w:t>
      </w:r>
      <w:r w:rsidR="34F08C2D" w:rsidRPr="12F4F170">
        <w:t>Kulturstrategin</w:t>
      </w:r>
      <w:r w:rsidR="3285A247" w:rsidRPr="12F4F170">
        <w:t xml:space="preserve"> pekar ut de</w:t>
      </w:r>
      <w:r w:rsidR="1994A1AE" w:rsidRPr="12F4F170">
        <w:t xml:space="preserve">n inriktning som styrt vår prioritering; </w:t>
      </w:r>
      <w:r w:rsidRPr="12F4F170">
        <w:rPr>
          <w:rFonts w:ascii="Aptos" w:eastAsia="Aptos" w:hAnsi="Aptos" w:cs="Aptos"/>
        </w:rPr>
        <w:t>vidgat deltagande, konstnärligt skapande, samverkan och synergi, digitalisering och internationalisering.</w:t>
      </w:r>
      <w:r w:rsidR="72F7A318" w:rsidRPr="12F4F170">
        <w:rPr>
          <w:rFonts w:ascii="Aptos" w:eastAsia="Aptos" w:hAnsi="Aptos" w:cs="Aptos"/>
        </w:rPr>
        <w:t xml:space="preserve"> ICORN, vår roll som fristadsregion, har till exempel utvecklats under 2025. </w:t>
      </w:r>
      <w:r w:rsidR="58367032" w:rsidRPr="12F4F170">
        <w:rPr>
          <w:rFonts w:ascii="Aptos" w:eastAsia="Aptos" w:hAnsi="Aptos" w:cs="Aptos"/>
        </w:rPr>
        <w:t xml:space="preserve">Våra museer har haft utbyte med Ukraina om hur det går till att skydda kulturarv i orostider. </w:t>
      </w:r>
    </w:p>
    <w:p w14:paraId="242C3769" w14:textId="79A614AF" w:rsidR="222504C7" w:rsidRDefault="72F7A318" w:rsidP="12F4F170">
      <w:pPr>
        <w:keepNext/>
        <w:keepLines/>
        <w:rPr>
          <w:rFonts w:ascii="Aptos" w:eastAsia="Aptos" w:hAnsi="Aptos" w:cs="Aptos"/>
        </w:rPr>
      </w:pPr>
      <w:r w:rsidRPr="12F4F170">
        <w:rPr>
          <w:rFonts w:ascii="Aptos" w:eastAsia="Aptos" w:hAnsi="Aptos" w:cs="Aptos"/>
        </w:rPr>
        <w:t>Inom folkbildningen och folkhögskoleverksamhet är det tydligt att staten drar sig tillbaka och vi från regionen</w:t>
      </w:r>
      <w:r w:rsidR="77BBFD5C" w:rsidRPr="12F4F170">
        <w:rPr>
          <w:rFonts w:ascii="Aptos" w:eastAsia="Aptos" w:hAnsi="Aptos" w:cs="Aptos"/>
        </w:rPr>
        <w:t xml:space="preserve"> får kompensera. Inte minst gäller det att upprätthålla målen för folkhögskolo</w:t>
      </w:r>
      <w:r w:rsidR="4CE22883" w:rsidRPr="12F4F170">
        <w:rPr>
          <w:rFonts w:ascii="Aptos" w:eastAsia="Aptos" w:hAnsi="Aptos" w:cs="Aptos"/>
        </w:rPr>
        <w:t xml:space="preserve">rna om att ge en chans att komma in på, eller tillbaka till, arbetsmarknaden. </w:t>
      </w:r>
      <w:r w:rsidR="4191EF86" w:rsidRPr="12F4F170">
        <w:rPr>
          <w:rFonts w:ascii="Aptos" w:eastAsia="Aptos" w:hAnsi="Aptos" w:cs="Aptos"/>
        </w:rPr>
        <w:t xml:space="preserve"> Under året har en särskild satsning gjorts på att visa vilka möjligheter som AI ger.</w:t>
      </w:r>
    </w:p>
    <w:p w14:paraId="1F61C9AE" w14:textId="12C1B411" w:rsidR="0BB3DE35" w:rsidRDefault="6D6AF47E" w:rsidP="12F4F170">
      <w:pPr>
        <w:keepNext/>
        <w:keepLines/>
        <w:rPr>
          <w:rFonts w:ascii="Aptos" w:eastAsia="Aptos" w:hAnsi="Aptos" w:cs="Aptos"/>
        </w:rPr>
      </w:pPr>
      <w:r w:rsidRPr="245C4BED">
        <w:rPr>
          <w:rFonts w:ascii="Aptos" w:eastAsia="Aptos" w:hAnsi="Aptos" w:cs="Aptos"/>
        </w:rPr>
        <w:t>Vi har i samarbete mellan Folkhögskoleförvaltningen, Västtrafik, Göteborgs Spårvägar och entreprenörerna i b</w:t>
      </w:r>
      <w:r w:rsidR="4E3FF9F3" w:rsidRPr="245C4BED">
        <w:rPr>
          <w:rFonts w:ascii="Aptos" w:eastAsia="Aptos" w:hAnsi="Aptos" w:cs="Aptos"/>
        </w:rPr>
        <w:t xml:space="preserve">ranschen samverkat på ett framgångsrikts sätt </w:t>
      </w:r>
      <w:r w:rsidR="337DC158" w:rsidRPr="245C4BED">
        <w:rPr>
          <w:rFonts w:ascii="Aptos" w:eastAsia="Aptos" w:hAnsi="Aptos" w:cs="Aptos"/>
        </w:rPr>
        <w:t xml:space="preserve">i att utbilda och </w:t>
      </w:r>
      <w:r w:rsidR="4E3FF9F3" w:rsidRPr="245C4BED">
        <w:rPr>
          <w:rFonts w:ascii="Aptos" w:eastAsia="Aptos" w:hAnsi="Aptos" w:cs="Aptos"/>
        </w:rPr>
        <w:t>rekrytera fler förare till bussar och spårvagnar</w:t>
      </w:r>
      <w:r w:rsidR="152FE087" w:rsidRPr="245C4BED">
        <w:rPr>
          <w:rFonts w:ascii="Aptos" w:eastAsia="Aptos" w:hAnsi="Aptos" w:cs="Aptos"/>
        </w:rPr>
        <w:t>.</w:t>
      </w:r>
    </w:p>
    <w:p w14:paraId="2FA275D0" w14:textId="38F0B9C2" w:rsidR="008C0E35" w:rsidRDefault="008C0E35" w:rsidP="4829B9A1">
      <w:pPr>
        <w:spacing w:line="276" w:lineRule="auto"/>
        <w:rPr>
          <w:rFonts w:ascii="Aptos" w:eastAsia="Aptos" w:hAnsi="Aptos" w:cs="Aptos"/>
          <w:color w:val="000000" w:themeColor="text1"/>
        </w:rPr>
      </w:pPr>
    </w:p>
    <w:p w14:paraId="1A62F786" w14:textId="2295C48E" w:rsidR="008C0E35" w:rsidRDefault="1ED3AEAC" w:rsidP="4829B9A1">
      <w:pPr>
        <w:pStyle w:val="Rubrik3"/>
        <w:rPr>
          <w:rFonts w:ascii="Aptos" w:eastAsia="Aptos" w:hAnsi="Aptos" w:cs="Aptos"/>
        </w:rPr>
      </w:pPr>
      <w:r w:rsidRPr="222504C7">
        <w:rPr>
          <w:rFonts w:ascii="Aptos" w:eastAsia="Aptos" w:hAnsi="Aptos" w:cs="Aptos"/>
        </w:rPr>
        <w:t xml:space="preserve">Kollektivtrafik och infrastruktur </w:t>
      </w:r>
    </w:p>
    <w:p w14:paraId="1DCD9F09" w14:textId="33A8B544" w:rsidR="008C0E35" w:rsidRDefault="63262A9E"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Under hela året har</w:t>
      </w:r>
      <w:r w:rsidR="163D019D" w:rsidRPr="12F4F170">
        <w:rPr>
          <w:rFonts w:ascii="Aptos" w:eastAsia="Aptos" w:hAnsi="Aptos" w:cs="Aptos"/>
          <w:color w:val="000000" w:themeColor="text1"/>
        </w:rPr>
        <w:t xml:space="preserve"> vi enligt verksamhetsplanen för 2025</w:t>
      </w:r>
      <w:r w:rsidRPr="12F4F170">
        <w:rPr>
          <w:rFonts w:ascii="Aptos" w:eastAsia="Aptos" w:hAnsi="Aptos" w:cs="Aptos"/>
          <w:color w:val="000000" w:themeColor="text1"/>
        </w:rPr>
        <w:t xml:space="preserve"> </w:t>
      </w:r>
      <w:r w:rsidR="53A99944" w:rsidRPr="12F4F170">
        <w:rPr>
          <w:rFonts w:ascii="Aptos" w:eastAsia="Aptos" w:hAnsi="Aptos" w:cs="Aptos"/>
          <w:color w:val="000000" w:themeColor="text1"/>
        </w:rPr>
        <w:t xml:space="preserve">fokuserat på </w:t>
      </w:r>
      <w:r w:rsidR="63731B1A" w:rsidRPr="12F4F170">
        <w:rPr>
          <w:rFonts w:ascii="Aptos" w:eastAsia="Aptos" w:hAnsi="Aptos" w:cs="Aptos"/>
          <w:color w:val="000000" w:themeColor="text1"/>
        </w:rPr>
        <w:t>de stora infrastrukturutmaningarna i Västsverige. A</w:t>
      </w:r>
      <w:r w:rsidRPr="12F4F170">
        <w:rPr>
          <w:rFonts w:ascii="Aptos" w:eastAsia="Aptos" w:hAnsi="Aptos" w:cs="Aptos"/>
          <w:color w:val="000000" w:themeColor="text1"/>
        </w:rPr>
        <w:t>rbet</w:t>
      </w:r>
      <w:r w:rsidR="324B9C27" w:rsidRPr="12F4F170">
        <w:rPr>
          <w:rFonts w:ascii="Aptos" w:eastAsia="Aptos" w:hAnsi="Aptos" w:cs="Aptos"/>
          <w:color w:val="000000" w:themeColor="text1"/>
        </w:rPr>
        <w:t>e</w:t>
      </w:r>
      <w:r w:rsidRPr="12F4F170">
        <w:rPr>
          <w:rFonts w:ascii="Aptos" w:eastAsia="Aptos" w:hAnsi="Aptos" w:cs="Aptos"/>
          <w:color w:val="000000" w:themeColor="text1"/>
        </w:rPr>
        <w:t xml:space="preserve">t med </w:t>
      </w:r>
      <w:r w:rsidR="00D0509C" w:rsidRPr="12F4F170">
        <w:rPr>
          <w:rFonts w:ascii="Aptos" w:eastAsia="Aptos" w:hAnsi="Aptos" w:cs="Aptos"/>
          <w:color w:val="000000" w:themeColor="text1"/>
        </w:rPr>
        <w:t>nationel</w:t>
      </w:r>
      <w:r w:rsidRPr="12F4F170">
        <w:rPr>
          <w:rFonts w:ascii="Aptos" w:eastAsia="Aptos" w:hAnsi="Aptos" w:cs="Aptos"/>
          <w:color w:val="000000" w:themeColor="text1"/>
        </w:rPr>
        <w:t>l plan för statliga pengar till infrastruktursatsningar</w:t>
      </w:r>
      <w:r w:rsidR="7C81C122" w:rsidRPr="12F4F170">
        <w:rPr>
          <w:rFonts w:ascii="Aptos" w:eastAsia="Aptos" w:hAnsi="Aptos" w:cs="Aptos"/>
          <w:color w:val="000000" w:themeColor="text1"/>
        </w:rPr>
        <w:t xml:space="preserve"> i hela landet</w:t>
      </w:r>
      <w:r w:rsidRPr="12F4F170">
        <w:rPr>
          <w:rFonts w:ascii="Aptos" w:eastAsia="Aptos" w:hAnsi="Aptos" w:cs="Aptos"/>
          <w:color w:val="000000" w:themeColor="text1"/>
        </w:rPr>
        <w:t xml:space="preserve"> pågått, där vi arbetat hårt för att få till två nya spår på Västra Stambanan Göteborg-Alingsås</w:t>
      </w:r>
      <w:r w:rsidR="3F85665D" w:rsidRPr="12F4F170">
        <w:rPr>
          <w:rFonts w:ascii="Aptos" w:eastAsia="Aptos" w:hAnsi="Aptos" w:cs="Aptos"/>
          <w:color w:val="000000" w:themeColor="text1"/>
        </w:rPr>
        <w:t xml:space="preserve">, storstadsåtgärder som Allélänken och </w:t>
      </w:r>
      <w:r w:rsidR="3F85665D" w:rsidRPr="12F4F170">
        <w:rPr>
          <w:rFonts w:ascii="Aptos" w:eastAsia="Aptos" w:hAnsi="Aptos" w:cs="Aptos"/>
          <w:color w:val="000000" w:themeColor="text1"/>
        </w:rPr>
        <w:lastRenderedPageBreak/>
        <w:t xml:space="preserve">Metrobuss, järnväg Oslo-Göteborg, och andra regionala järnvägar, samt slussarna i Trollhättan. Regeringen </w:t>
      </w:r>
      <w:r w:rsidR="71827937" w:rsidRPr="12F4F170">
        <w:rPr>
          <w:rFonts w:ascii="Aptos" w:eastAsia="Aptos" w:hAnsi="Aptos" w:cs="Aptos"/>
          <w:color w:val="000000" w:themeColor="text1"/>
        </w:rPr>
        <w:t xml:space="preserve">beslutar under våren 2026 om slutgiltiga prioriteringar. </w:t>
      </w:r>
      <w:r w:rsidRPr="12F4F170">
        <w:rPr>
          <w:rFonts w:ascii="Aptos" w:eastAsia="Aptos" w:hAnsi="Aptos" w:cs="Aptos"/>
          <w:color w:val="000000" w:themeColor="text1"/>
        </w:rPr>
        <w:t>Louise Jeppsson</w:t>
      </w:r>
      <w:r w:rsidR="74B29837" w:rsidRPr="12F4F170">
        <w:rPr>
          <w:rFonts w:ascii="Aptos" w:eastAsia="Aptos" w:hAnsi="Aptos" w:cs="Aptos"/>
          <w:color w:val="000000" w:themeColor="text1"/>
        </w:rPr>
        <w:t xml:space="preserve"> har</w:t>
      </w:r>
      <w:r w:rsidRPr="12F4F170">
        <w:rPr>
          <w:rFonts w:ascii="Aptos" w:eastAsia="Aptos" w:hAnsi="Aptos" w:cs="Aptos"/>
          <w:color w:val="000000" w:themeColor="text1"/>
        </w:rPr>
        <w:t xml:space="preserve"> deltagit i panelsamtal och presenterat Västsveriges priorit</w:t>
      </w:r>
      <w:r w:rsidR="165D39D1" w:rsidRPr="12F4F170">
        <w:rPr>
          <w:rFonts w:ascii="Aptos" w:eastAsia="Aptos" w:hAnsi="Aptos" w:cs="Aptos"/>
          <w:color w:val="000000" w:themeColor="text1"/>
        </w:rPr>
        <w:t>eringar för regeringen, bland annat</w:t>
      </w:r>
      <w:r w:rsidR="6E1AB810" w:rsidRPr="12F4F170">
        <w:rPr>
          <w:rFonts w:ascii="Aptos" w:eastAsia="Aptos" w:hAnsi="Aptos" w:cs="Aptos"/>
          <w:color w:val="000000" w:themeColor="text1"/>
        </w:rPr>
        <w:t xml:space="preserve"> på Kollektivtrafikdagarna, </w:t>
      </w:r>
      <w:proofErr w:type="gramStart"/>
      <w:r w:rsidR="3F76B973" w:rsidRPr="12F4F170">
        <w:rPr>
          <w:rFonts w:ascii="Aptos" w:eastAsia="Aptos" w:hAnsi="Aptos" w:cs="Aptos"/>
          <w:color w:val="000000" w:themeColor="text1"/>
        </w:rPr>
        <w:t>SKRs</w:t>
      </w:r>
      <w:proofErr w:type="gramEnd"/>
      <w:r w:rsidR="3F76B973" w:rsidRPr="12F4F170">
        <w:rPr>
          <w:rFonts w:ascii="Aptos" w:eastAsia="Aptos" w:hAnsi="Aptos" w:cs="Aptos"/>
          <w:color w:val="000000" w:themeColor="text1"/>
        </w:rPr>
        <w:t xml:space="preserve"> Infrastruktur-och trafikkonferens, </w:t>
      </w:r>
      <w:r w:rsidR="6E1AB810" w:rsidRPr="12F4F170">
        <w:rPr>
          <w:rFonts w:ascii="Aptos" w:eastAsia="Aptos" w:hAnsi="Aptos" w:cs="Aptos"/>
          <w:color w:val="000000" w:themeColor="text1"/>
        </w:rPr>
        <w:t xml:space="preserve">Västsvensk samling i Stockholm, och i andra sammanhang. </w:t>
      </w:r>
    </w:p>
    <w:p w14:paraId="3CF053BB" w14:textId="1D8FF939" w:rsidR="008C0E35" w:rsidRDefault="13EC1E40" w:rsidP="222504C7">
      <w:pPr>
        <w:spacing w:line="276" w:lineRule="auto"/>
        <w:rPr>
          <w:rFonts w:ascii="Aptos" w:eastAsia="Aptos" w:hAnsi="Aptos" w:cs="Aptos"/>
          <w:color w:val="000000" w:themeColor="text1"/>
        </w:rPr>
      </w:pPr>
      <w:r w:rsidRPr="222504C7">
        <w:rPr>
          <w:rFonts w:ascii="Aptos" w:eastAsia="Aptos" w:hAnsi="Aptos" w:cs="Aptos"/>
          <w:color w:val="000000" w:themeColor="text1"/>
        </w:rPr>
        <w:t xml:space="preserve">Utöver den nationella planen för </w:t>
      </w:r>
      <w:r w:rsidR="25090FBE" w:rsidRPr="222504C7">
        <w:rPr>
          <w:rFonts w:ascii="Aptos" w:eastAsia="Aptos" w:hAnsi="Aptos" w:cs="Aptos"/>
          <w:color w:val="000000" w:themeColor="text1"/>
        </w:rPr>
        <w:t xml:space="preserve">infrastruktur har vi en regional plan, där vi fördelar statliga pengar inom Västra Götalandsregionen. Tyvärr visar miljö- och hållbarhetskonsekvensbeskrivningen att den </w:t>
      </w:r>
      <w:r w:rsidR="774F088A" w:rsidRPr="222504C7">
        <w:rPr>
          <w:rFonts w:ascii="Aptos" w:eastAsia="Aptos" w:hAnsi="Aptos" w:cs="Aptos"/>
          <w:color w:val="000000" w:themeColor="text1"/>
        </w:rPr>
        <w:t>nya</w:t>
      </w:r>
      <w:r w:rsidR="25090FBE" w:rsidRPr="222504C7">
        <w:rPr>
          <w:rFonts w:ascii="Aptos" w:eastAsia="Aptos" w:hAnsi="Aptos" w:cs="Aptos"/>
          <w:color w:val="000000" w:themeColor="text1"/>
        </w:rPr>
        <w:t xml:space="preserve"> planen inte bidrar till att nå klimatmålen</w:t>
      </w:r>
      <w:r w:rsidR="22CC3729" w:rsidRPr="222504C7">
        <w:rPr>
          <w:rFonts w:ascii="Aptos" w:eastAsia="Aptos" w:hAnsi="Aptos" w:cs="Aptos"/>
          <w:color w:val="000000" w:themeColor="text1"/>
        </w:rPr>
        <w:t xml:space="preserve"> eftersom flera vägsatsningar som kommunalförbunden prioriterat in i planen motverkar detta. Vi vill vid nästa revidering av planen få till ett arbetssätt där miljö och hållbarhet har en styrande roll i hela processen. </w:t>
      </w:r>
    </w:p>
    <w:p w14:paraId="24E889C8" w14:textId="09C17B91" w:rsidR="008C0E35" w:rsidRDefault="285DB9DC"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Trafikförsörjningsprogram</w:t>
      </w:r>
      <w:r w:rsidR="68833AB2" w:rsidRPr="12F4F170">
        <w:rPr>
          <w:rFonts w:ascii="Aptos" w:eastAsia="Aptos" w:hAnsi="Aptos" w:cs="Aptos"/>
          <w:color w:val="000000" w:themeColor="text1"/>
        </w:rPr>
        <w:t xml:space="preserve">met har även det varit en het fråga hela året, där oppositionen ställt </w:t>
      </w:r>
      <w:r w:rsidRPr="12F4F170">
        <w:rPr>
          <w:rFonts w:ascii="Aptos" w:eastAsia="Aptos" w:hAnsi="Aptos" w:cs="Aptos"/>
          <w:color w:val="000000" w:themeColor="text1"/>
        </w:rPr>
        <w:t>krav på 50% självfinansieringsgrad på sikt</w:t>
      </w:r>
      <w:r w:rsidR="5623F9D5" w:rsidRPr="12F4F170">
        <w:rPr>
          <w:rFonts w:ascii="Aptos" w:eastAsia="Aptos" w:hAnsi="Aptos" w:cs="Aptos"/>
          <w:color w:val="000000" w:themeColor="text1"/>
        </w:rPr>
        <w:t xml:space="preserve"> </w:t>
      </w:r>
      <w:r w:rsidR="4A31A30E" w:rsidRPr="12F4F170">
        <w:rPr>
          <w:rFonts w:ascii="Aptos" w:eastAsia="Aptos" w:hAnsi="Aptos" w:cs="Aptos"/>
          <w:color w:val="000000" w:themeColor="text1"/>
        </w:rPr>
        <w:t xml:space="preserve">i programmet, vilket klubbades i </w:t>
      </w:r>
      <w:r w:rsidR="728C96AF" w:rsidRPr="12F4F170">
        <w:rPr>
          <w:rFonts w:ascii="Aptos" w:eastAsia="Aptos" w:hAnsi="Aptos" w:cs="Aptos"/>
          <w:color w:val="000000" w:themeColor="text1"/>
        </w:rPr>
        <w:t>november</w:t>
      </w:r>
      <w:r w:rsidR="4A31A30E" w:rsidRPr="12F4F170">
        <w:rPr>
          <w:rFonts w:ascii="Aptos" w:eastAsia="Aptos" w:hAnsi="Aptos" w:cs="Aptos"/>
          <w:color w:val="000000" w:themeColor="text1"/>
        </w:rPr>
        <w:t>. Där har vi arbetat tydligt med opinion och har fått oppositionen att backa från krav på 50% självfinans</w:t>
      </w:r>
      <w:r w:rsidR="00BC4B72" w:rsidRPr="12F4F170">
        <w:rPr>
          <w:rFonts w:ascii="Aptos" w:eastAsia="Aptos" w:hAnsi="Aptos" w:cs="Aptos"/>
          <w:color w:val="000000" w:themeColor="text1"/>
        </w:rPr>
        <w:t>i</w:t>
      </w:r>
      <w:r w:rsidR="4A31A30E" w:rsidRPr="12F4F170">
        <w:rPr>
          <w:rFonts w:ascii="Aptos" w:eastAsia="Aptos" w:hAnsi="Aptos" w:cs="Aptos"/>
          <w:color w:val="000000" w:themeColor="text1"/>
        </w:rPr>
        <w:t xml:space="preserve">ering inom ett visst antal </w:t>
      </w:r>
      <w:r w:rsidR="4980BD36" w:rsidRPr="12F4F170">
        <w:rPr>
          <w:rFonts w:ascii="Aptos" w:eastAsia="Aptos" w:hAnsi="Aptos" w:cs="Aptos"/>
          <w:color w:val="000000" w:themeColor="text1"/>
        </w:rPr>
        <w:t xml:space="preserve">år, till ett mer generellt mål “på sikt”. I grund och botten är det lika illa, men det skapar lite utrymme för oss att värja kollektivtrafiken från försämringar och prishöjningar tills vi styr i majoritet, förhoppningsvis. </w:t>
      </w:r>
    </w:p>
    <w:p w14:paraId="1D22EE68" w14:textId="642749D9" w:rsidR="008C0E35" w:rsidRDefault="008C0E35" w:rsidP="4829B9A1">
      <w:pPr>
        <w:spacing w:after="0" w:line="276" w:lineRule="auto"/>
        <w:rPr>
          <w:rFonts w:ascii="Aptos" w:eastAsia="Aptos" w:hAnsi="Aptos" w:cs="Aptos"/>
          <w:color w:val="000000" w:themeColor="text1"/>
        </w:rPr>
      </w:pPr>
    </w:p>
    <w:p w14:paraId="6412434F" w14:textId="0CE9BE36" w:rsidR="540CD46C" w:rsidRDefault="43ABDE5F"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 xml:space="preserve">Vi har lyckats frysa biljettpriserna för nästa år, och motar oppositionens försök att höja dem igen med allt vad vi kan. I nuläget kommer de inte kunna höja dem förrän tidigast nästa sommar. </w:t>
      </w:r>
      <w:r w:rsidR="3C3151C8" w:rsidRPr="12F4F170">
        <w:rPr>
          <w:rFonts w:ascii="Aptos" w:eastAsia="Aptos" w:hAnsi="Aptos" w:cs="Aptos"/>
          <w:color w:val="000000" w:themeColor="text1"/>
        </w:rPr>
        <w:t xml:space="preserve">Beslut om datum för införande av förändrad zontillhörighet för Härryda och Bollebygd, </w:t>
      </w:r>
      <w:r w:rsidR="65E60B0B" w:rsidRPr="12F4F170">
        <w:rPr>
          <w:rFonts w:ascii="Aptos" w:eastAsia="Aptos" w:hAnsi="Aptos" w:cs="Aptos"/>
          <w:color w:val="000000" w:themeColor="text1"/>
        </w:rPr>
        <w:t>23e</w:t>
      </w:r>
      <w:r w:rsidR="02171884" w:rsidRPr="12F4F170">
        <w:rPr>
          <w:rFonts w:ascii="Aptos" w:eastAsia="Aptos" w:hAnsi="Aptos" w:cs="Aptos"/>
          <w:color w:val="000000" w:themeColor="text1"/>
        </w:rPr>
        <w:t xml:space="preserve"> november 2026, kommer i slutet av nästa år innebära billigare och enklare resor för många resenärer. </w:t>
      </w:r>
      <w:r w:rsidR="65E60B0B" w:rsidRPr="12F4F170">
        <w:rPr>
          <w:rFonts w:ascii="Aptos" w:eastAsia="Aptos" w:hAnsi="Aptos" w:cs="Aptos"/>
          <w:color w:val="000000" w:themeColor="text1"/>
        </w:rPr>
        <w:t xml:space="preserve"> </w:t>
      </w:r>
      <w:r w:rsidR="7935AF67" w:rsidRPr="12F4F170">
        <w:rPr>
          <w:rFonts w:ascii="Aptos" w:eastAsia="Aptos" w:hAnsi="Aptos" w:cs="Aptos"/>
          <w:color w:val="000000" w:themeColor="text1"/>
        </w:rPr>
        <w:t>Ytterligare en viktig vinst är att Västtrafik</w:t>
      </w:r>
      <w:r w:rsidR="0B5320D9" w:rsidRPr="12F4F170">
        <w:rPr>
          <w:rFonts w:ascii="Aptos" w:eastAsia="Aptos" w:hAnsi="Aptos" w:cs="Aptos"/>
          <w:color w:val="000000" w:themeColor="text1"/>
        </w:rPr>
        <w:t xml:space="preserve"> nu</w:t>
      </w:r>
      <w:r w:rsidR="7935AF67" w:rsidRPr="12F4F170">
        <w:rPr>
          <w:rFonts w:ascii="Aptos" w:eastAsia="Aptos" w:hAnsi="Aptos" w:cs="Aptos"/>
          <w:color w:val="000000" w:themeColor="text1"/>
        </w:rPr>
        <w:t xml:space="preserve"> förbjuder fossilreklam, vilket vi är stolta över! Oppositionen hävdade att det skulle minska inkomsterna och försämra kollektivtrafiken, men vi ser nu i slutet av året att det tvärtom faktiskt ökat intäkter från annonsering.</w:t>
      </w:r>
      <w:r w:rsidR="20FB1780" w:rsidRPr="12F4F170">
        <w:rPr>
          <w:rFonts w:ascii="Aptos" w:eastAsia="Aptos" w:hAnsi="Aptos" w:cs="Aptos"/>
          <w:color w:val="000000" w:themeColor="text1"/>
        </w:rPr>
        <w:t xml:space="preserve"> </w:t>
      </w:r>
      <w:r w:rsidR="02C15EE8" w:rsidRPr="12F4F170">
        <w:rPr>
          <w:rFonts w:ascii="Aptos" w:eastAsia="Aptos" w:hAnsi="Aptos" w:cs="Aptos"/>
          <w:color w:val="000000" w:themeColor="text1"/>
        </w:rPr>
        <w:t xml:space="preserve">Vi har </w:t>
      </w:r>
      <w:r w:rsidR="2DC2F043" w:rsidRPr="12F4F170">
        <w:rPr>
          <w:rFonts w:ascii="Aptos" w:eastAsia="Aptos" w:hAnsi="Aptos" w:cs="Aptos"/>
          <w:color w:val="000000" w:themeColor="text1"/>
        </w:rPr>
        <w:t>testat en svävande färja i trafik mellan centrala Göteborg och Öckerö</w:t>
      </w:r>
      <w:r w:rsidR="27B4458A" w:rsidRPr="12F4F170">
        <w:rPr>
          <w:rFonts w:ascii="Aptos" w:eastAsia="Aptos" w:hAnsi="Aptos" w:cs="Aptos"/>
          <w:color w:val="000000" w:themeColor="text1"/>
        </w:rPr>
        <w:t>, och såklart utökat projektet med Buss-on-demand</w:t>
      </w:r>
      <w:r w:rsidR="2DC2F043" w:rsidRPr="12F4F170">
        <w:rPr>
          <w:rFonts w:ascii="Aptos" w:eastAsia="Aptos" w:hAnsi="Aptos" w:cs="Aptos"/>
          <w:color w:val="000000" w:themeColor="text1"/>
        </w:rPr>
        <w:t xml:space="preserve">. </w:t>
      </w:r>
      <w:r w:rsidR="025D0695" w:rsidRPr="12F4F170">
        <w:rPr>
          <w:rFonts w:ascii="Aptos" w:eastAsia="Aptos" w:hAnsi="Aptos" w:cs="Aptos"/>
          <w:color w:val="000000" w:themeColor="text1"/>
        </w:rPr>
        <w:t xml:space="preserve">Som grädde på moset invigdes en helt ny spårvagnslinje på Hisingen i Göteborg i december, två år efter att Louise Jeppsson tog det första spadtaget. </w:t>
      </w:r>
      <w:r w:rsidR="2DC2F043" w:rsidRPr="12F4F170">
        <w:rPr>
          <w:rFonts w:ascii="Aptos" w:eastAsia="Aptos" w:hAnsi="Aptos" w:cs="Aptos"/>
          <w:color w:val="000000" w:themeColor="text1"/>
        </w:rPr>
        <w:t>Vi ligger i framkant i frågor om teknikutveckling av kollektivtrafiken och det ska vi fortsätta göra</w:t>
      </w:r>
      <w:r w:rsidR="363B212D" w:rsidRPr="12F4F170">
        <w:rPr>
          <w:rFonts w:ascii="Aptos" w:eastAsia="Aptos" w:hAnsi="Aptos" w:cs="Aptos"/>
          <w:color w:val="000000" w:themeColor="text1"/>
        </w:rPr>
        <w:t xml:space="preserve">. </w:t>
      </w:r>
      <w:r w:rsidR="2840FC81" w:rsidRPr="12F4F170">
        <w:rPr>
          <w:rFonts w:ascii="Aptos" w:eastAsia="Aptos" w:hAnsi="Aptos" w:cs="Aptos"/>
          <w:color w:val="000000" w:themeColor="text1"/>
        </w:rPr>
        <w:t xml:space="preserve">Vänsterpolitik fungerar! </w:t>
      </w:r>
    </w:p>
    <w:p w14:paraId="27ABBDF0" w14:textId="7977453C" w:rsidR="222504C7" w:rsidRDefault="222504C7" w:rsidP="222504C7">
      <w:pPr>
        <w:spacing w:after="0" w:line="276" w:lineRule="auto"/>
        <w:rPr>
          <w:rFonts w:ascii="Aptos" w:eastAsia="Aptos" w:hAnsi="Aptos" w:cs="Aptos"/>
          <w:color w:val="000000" w:themeColor="text1"/>
        </w:rPr>
      </w:pPr>
    </w:p>
    <w:p w14:paraId="3F29C8B4" w14:textId="59B2DA10" w:rsidR="008C0E35" w:rsidRDefault="59B5B5B0"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Region</w:t>
      </w:r>
      <w:r w:rsidR="2AF86A99" w:rsidRPr="12F4F170">
        <w:rPr>
          <w:rFonts w:ascii="Aptos" w:eastAsia="Aptos" w:hAnsi="Aptos" w:cs="Aptos"/>
          <w:color w:val="000000" w:themeColor="text1"/>
        </w:rPr>
        <w:t>styrelsen</w:t>
      </w:r>
      <w:r w:rsidR="5E0397FD" w:rsidRPr="12F4F170">
        <w:rPr>
          <w:rFonts w:ascii="Aptos" w:eastAsia="Aptos" w:hAnsi="Aptos" w:cs="Aptos"/>
          <w:color w:val="000000" w:themeColor="text1"/>
        </w:rPr>
        <w:t xml:space="preserve"> har beslutat om en s</w:t>
      </w:r>
      <w:r w:rsidR="6231A199" w:rsidRPr="12F4F170">
        <w:rPr>
          <w:rFonts w:ascii="Aptos" w:eastAsia="Aptos" w:hAnsi="Aptos" w:cs="Aptos"/>
          <w:color w:val="000000" w:themeColor="text1"/>
        </w:rPr>
        <w:t xml:space="preserve">tor investering i </w:t>
      </w:r>
      <w:r w:rsidR="266A21F6" w:rsidRPr="12F4F170">
        <w:rPr>
          <w:rFonts w:ascii="Aptos" w:eastAsia="Aptos" w:hAnsi="Aptos" w:cs="Aptos"/>
          <w:color w:val="000000" w:themeColor="text1"/>
        </w:rPr>
        <w:t xml:space="preserve">35 </w:t>
      </w:r>
      <w:r w:rsidR="6231A199" w:rsidRPr="12F4F170">
        <w:rPr>
          <w:rFonts w:ascii="Aptos" w:eastAsia="Aptos" w:hAnsi="Aptos" w:cs="Aptos"/>
          <w:color w:val="000000" w:themeColor="text1"/>
        </w:rPr>
        <w:t>nya tåg</w:t>
      </w:r>
      <w:r w:rsidR="3FEA299F" w:rsidRPr="12F4F170">
        <w:rPr>
          <w:rFonts w:ascii="Aptos" w:eastAsia="Aptos" w:hAnsi="Aptos" w:cs="Aptos"/>
          <w:color w:val="000000" w:themeColor="text1"/>
        </w:rPr>
        <w:t xml:space="preserve"> och</w:t>
      </w:r>
      <w:r w:rsidR="44332739" w:rsidRPr="12F4F170">
        <w:rPr>
          <w:rFonts w:ascii="Aptos" w:eastAsia="Aptos" w:hAnsi="Aptos" w:cs="Aptos"/>
          <w:color w:val="000000" w:themeColor="text1"/>
        </w:rPr>
        <w:t xml:space="preserve"> 60</w:t>
      </w:r>
      <w:r w:rsidR="3FEA299F" w:rsidRPr="12F4F170">
        <w:rPr>
          <w:rFonts w:ascii="Aptos" w:eastAsia="Aptos" w:hAnsi="Aptos" w:cs="Aptos"/>
          <w:color w:val="000000" w:themeColor="text1"/>
        </w:rPr>
        <w:t xml:space="preserve"> spårvagnar</w:t>
      </w:r>
      <w:r w:rsidR="2B4562B8" w:rsidRPr="12F4F170">
        <w:rPr>
          <w:rFonts w:ascii="Aptos" w:eastAsia="Aptos" w:hAnsi="Aptos" w:cs="Aptos"/>
          <w:color w:val="000000" w:themeColor="text1"/>
        </w:rPr>
        <w:t>, och</w:t>
      </w:r>
      <w:r w:rsidR="55A0B4CF" w:rsidRPr="12F4F170">
        <w:rPr>
          <w:rFonts w:ascii="Aptos" w:eastAsia="Aptos" w:hAnsi="Aptos" w:cs="Aptos"/>
          <w:color w:val="000000" w:themeColor="text1"/>
        </w:rPr>
        <w:t xml:space="preserve"> våra företrädare i</w:t>
      </w:r>
      <w:r w:rsidR="2B4562B8" w:rsidRPr="12F4F170">
        <w:rPr>
          <w:rFonts w:ascii="Aptos" w:eastAsia="Aptos" w:hAnsi="Aptos" w:cs="Aptos"/>
          <w:color w:val="000000" w:themeColor="text1"/>
        </w:rPr>
        <w:t xml:space="preserve"> </w:t>
      </w:r>
      <w:r w:rsidR="2F632994" w:rsidRPr="12F4F170">
        <w:rPr>
          <w:rFonts w:ascii="Aptos" w:eastAsia="Aptos" w:hAnsi="Aptos" w:cs="Aptos"/>
          <w:color w:val="000000" w:themeColor="text1"/>
        </w:rPr>
        <w:t>Infras</w:t>
      </w:r>
      <w:r w:rsidR="4856E9D6" w:rsidRPr="12F4F170">
        <w:rPr>
          <w:rFonts w:ascii="Aptos" w:eastAsia="Aptos" w:hAnsi="Aptos" w:cs="Aptos"/>
          <w:color w:val="000000" w:themeColor="text1"/>
        </w:rPr>
        <w:t>t</w:t>
      </w:r>
      <w:r w:rsidR="2F632994" w:rsidRPr="12F4F170">
        <w:rPr>
          <w:rFonts w:ascii="Aptos" w:eastAsia="Aptos" w:hAnsi="Aptos" w:cs="Aptos"/>
          <w:color w:val="000000" w:themeColor="text1"/>
        </w:rPr>
        <w:t xml:space="preserve">ruktur- och kollektivtrafiknämnden </w:t>
      </w:r>
      <w:r w:rsidR="7EFA9E33" w:rsidRPr="12F4F170">
        <w:rPr>
          <w:rFonts w:ascii="Aptos" w:eastAsia="Aptos" w:hAnsi="Aptos" w:cs="Aptos"/>
          <w:color w:val="000000" w:themeColor="text1"/>
        </w:rPr>
        <w:t xml:space="preserve">(IKN) </w:t>
      </w:r>
      <w:r w:rsidR="2B4562B8" w:rsidRPr="12F4F170">
        <w:rPr>
          <w:rFonts w:ascii="Aptos" w:eastAsia="Aptos" w:hAnsi="Aptos" w:cs="Aptos"/>
          <w:color w:val="000000" w:themeColor="text1"/>
        </w:rPr>
        <w:t xml:space="preserve">arbetar vidare med </w:t>
      </w:r>
      <w:r w:rsidR="09BDCCBF" w:rsidRPr="12F4F170">
        <w:rPr>
          <w:rFonts w:ascii="Aptos" w:eastAsia="Aptos" w:hAnsi="Aptos" w:cs="Aptos"/>
          <w:color w:val="000000" w:themeColor="text1"/>
        </w:rPr>
        <w:t xml:space="preserve">frågan om </w:t>
      </w:r>
      <w:r w:rsidR="2B4562B8" w:rsidRPr="12F4F170">
        <w:rPr>
          <w:rFonts w:ascii="Aptos" w:eastAsia="Aptos" w:hAnsi="Aptos" w:cs="Aptos"/>
          <w:color w:val="000000" w:themeColor="text1"/>
        </w:rPr>
        <w:t xml:space="preserve">att </w:t>
      </w:r>
      <w:r w:rsidR="1A16C4D6" w:rsidRPr="12F4F170">
        <w:rPr>
          <w:rFonts w:ascii="Aptos" w:eastAsia="Aptos" w:hAnsi="Aptos" w:cs="Aptos"/>
          <w:color w:val="000000" w:themeColor="text1"/>
        </w:rPr>
        <w:t xml:space="preserve">hitta sätt att elektrifiera och rusta upp Kinnekullebanan. </w:t>
      </w:r>
    </w:p>
    <w:p w14:paraId="6A4EFEAD" w14:textId="0B8A9BC1" w:rsidR="222504C7" w:rsidRDefault="222504C7" w:rsidP="222504C7">
      <w:pPr>
        <w:spacing w:after="0" w:line="276" w:lineRule="auto"/>
        <w:rPr>
          <w:rFonts w:ascii="Aptos" w:eastAsia="Aptos" w:hAnsi="Aptos" w:cs="Aptos"/>
          <w:color w:val="000000" w:themeColor="text1"/>
        </w:rPr>
      </w:pPr>
    </w:p>
    <w:p w14:paraId="2060C358" w14:textId="3A667759" w:rsidR="008C0E35" w:rsidRDefault="355BAE4D" w:rsidP="4829B9A1">
      <w:pPr>
        <w:pStyle w:val="Rubrik2"/>
        <w:rPr>
          <w:rFonts w:ascii="Aptos" w:eastAsia="Aptos" w:hAnsi="Aptos" w:cs="Aptos"/>
        </w:rPr>
      </w:pPr>
      <w:r w:rsidRPr="4829B9A1">
        <w:rPr>
          <w:rFonts w:ascii="Aptos" w:eastAsia="Aptos" w:hAnsi="Aptos" w:cs="Aptos"/>
        </w:rPr>
        <w:lastRenderedPageBreak/>
        <w:t>Verksamhetsbesök och kontakter med andra</w:t>
      </w:r>
    </w:p>
    <w:p w14:paraId="3DC51A13" w14:textId="130CCE09" w:rsidR="008C0E35" w:rsidRDefault="0150907A" w:rsidP="245C4BED">
      <w:pPr>
        <w:keepNext/>
        <w:keepLines/>
        <w:rPr>
          <w:rFonts w:ascii="Aptos" w:eastAsia="Aptos" w:hAnsi="Aptos" w:cs="Aptos"/>
          <w:color w:val="000000" w:themeColor="text1"/>
        </w:rPr>
      </w:pPr>
      <w:r w:rsidRPr="245C4BED">
        <w:rPr>
          <w:rFonts w:ascii="Aptos" w:eastAsia="Aptos" w:hAnsi="Aptos" w:cs="Aptos"/>
          <w:color w:val="000000" w:themeColor="text1"/>
        </w:rPr>
        <w:t>Verksamhetsbesök och goda kontakter med fackförbund, intresseorganisationer, patientföreningar och andra är en viktig del av vårt arbete. Regionfullmäktigegruppens ledamöter har under året varit ute på verksamhetsbesök runt om i regionen, både i regionens egna verksamheter och samarbetsparters. Exempel på verksamheter som besökts är</w:t>
      </w:r>
      <w:r w:rsidR="6C307452" w:rsidRPr="245C4BED">
        <w:rPr>
          <w:rFonts w:ascii="Aptos" w:eastAsia="Aptos" w:hAnsi="Aptos" w:cs="Aptos"/>
          <w:color w:val="000000" w:themeColor="text1"/>
        </w:rPr>
        <w:t xml:space="preserve"> vårdcentraler och rehabenheter inom Närhälsan</w:t>
      </w:r>
      <w:r w:rsidR="25DD6512" w:rsidRPr="245C4BED">
        <w:rPr>
          <w:rFonts w:ascii="Aptos" w:eastAsia="Aptos" w:hAnsi="Aptos" w:cs="Aptos"/>
          <w:color w:val="000000" w:themeColor="text1"/>
        </w:rPr>
        <w:t xml:space="preserve"> i de olika distrikten, besök på verksamheter inom logopedi, på Utväg och Kraftens hus, SiS ungdomshem, med mera</w:t>
      </w:r>
      <w:r w:rsidR="24C5D0E2" w:rsidRPr="245C4BED">
        <w:rPr>
          <w:rFonts w:ascii="Aptos" w:eastAsia="Aptos" w:hAnsi="Aptos" w:cs="Aptos"/>
          <w:color w:val="000000" w:themeColor="text1"/>
        </w:rPr>
        <w:t>. Kontaktdagar har även nyttjats till</w:t>
      </w:r>
      <w:r w:rsidR="6C307452" w:rsidRPr="245C4BED">
        <w:rPr>
          <w:rFonts w:ascii="Aptos" w:eastAsia="Aptos" w:hAnsi="Aptos" w:cs="Aptos"/>
          <w:color w:val="000000" w:themeColor="text1"/>
        </w:rPr>
        <w:t xml:space="preserve"> </w:t>
      </w:r>
      <w:r w:rsidR="3C19993B" w:rsidRPr="245C4BED">
        <w:rPr>
          <w:rFonts w:ascii="Aptos" w:eastAsia="Aptos" w:hAnsi="Aptos" w:cs="Aptos"/>
          <w:color w:val="000000" w:themeColor="text1"/>
        </w:rPr>
        <w:t>rundabordssamtal med ungdomar om kollektivtrafik</w:t>
      </w:r>
      <w:r w:rsidR="33BDDC3B" w:rsidRPr="245C4BED">
        <w:rPr>
          <w:rFonts w:ascii="Aptos" w:eastAsia="Aptos" w:hAnsi="Aptos" w:cs="Aptos"/>
          <w:color w:val="000000" w:themeColor="text1"/>
        </w:rPr>
        <w:t xml:space="preserve"> och besök på konstenhet</w:t>
      </w:r>
      <w:r w:rsidR="39C331B8" w:rsidRPr="245C4BED">
        <w:rPr>
          <w:rFonts w:ascii="Aptos" w:eastAsia="Aptos" w:hAnsi="Aptos" w:cs="Aptos"/>
          <w:color w:val="000000" w:themeColor="text1"/>
        </w:rPr>
        <w:t>en.</w:t>
      </w:r>
      <w:r w:rsidR="56232D11" w:rsidRPr="245C4BED">
        <w:rPr>
          <w:rFonts w:ascii="Aptos" w:eastAsia="Aptos" w:hAnsi="Aptos" w:cs="Aptos"/>
          <w:color w:val="000000" w:themeColor="text1"/>
        </w:rPr>
        <w:t xml:space="preserve"> </w:t>
      </w:r>
    </w:p>
    <w:p w14:paraId="57069840" w14:textId="68FCCD83" w:rsidR="008C0E35" w:rsidRDefault="0C6361D8" w:rsidP="3BCD8946">
      <w:pPr>
        <w:keepNext/>
        <w:keepLines/>
        <w:rPr>
          <w:rFonts w:ascii="Aptos" w:eastAsia="Aptos" w:hAnsi="Aptos" w:cs="Aptos"/>
          <w:color w:val="0F4761" w:themeColor="accent1" w:themeShade="BF"/>
          <w:sz w:val="32"/>
          <w:szCs w:val="32"/>
        </w:rPr>
      </w:pPr>
      <w:r w:rsidRPr="3BCD8946">
        <w:rPr>
          <w:rFonts w:ascii="Aptos" w:eastAsia="Aptos" w:hAnsi="Aptos" w:cs="Aptos"/>
          <w:color w:val="0F4761" w:themeColor="accent1" w:themeShade="BF"/>
          <w:sz w:val="32"/>
          <w:szCs w:val="32"/>
        </w:rPr>
        <w:t>Kommunikation</w:t>
      </w:r>
    </w:p>
    <w:p w14:paraId="6E9C00BC" w14:textId="7A8877DF" w:rsidR="008C0E35" w:rsidRDefault="0C0D019B"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 xml:space="preserve">Vi har </w:t>
      </w:r>
      <w:r w:rsidR="4A9F2C2B" w:rsidRPr="12F4F170">
        <w:rPr>
          <w:rFonts w:ascii="Aptos" w:eastAsia="Aptos" w:hAnsi="Aptos" w:cs="Aptos"/>
          <w:color w:val="000000" w:themeColor="text1"/>
        </w:rPr>
        <w:t xml:space="preserve">fortsatt </w:t>
      </w:r>
      <w:r w:rsidRPr="12F4F170">
        <w:rPr>
          <w:rFonts w:ascii="Aptos" w:eastAsia="Aptos" w:hAnsi="Aptos" w:cs="Aptos"/>
          <w:color w:val="000000" w:themeColor="text1"/>
        </w:rPr>
        <w:t>arbeta</w:t>
      </w:r>
      <w:r w:rsidR="0145653E" w:rsidRPr="12F4F170">
        <w:rPr>
          <w:rFonts w:ascii="Aptos" w:eastAsia="Aptos" w:hAnsi="Aptos" w:cs="Aptos"/>
          <w:color w:val="000000" w:themeColor="text1"/>
        </w:rPr>
        <w:t>t</w:t>
      </w:r>
      <w:r w:rsidRPr="12F4F170">
        <w:rPr>
          <w:rFonts w:ascii="Aptos" w:eastAsia="Aptos" w:hAnsi="Aptos" w:cs="Aptos"/>
          <w:color w:val="000000" w:themeColor="text1"/>
        </w:rPr>
        <w:t xml:space="preserve"> strategiskt med ledningens kommunikation, Vänstern i vården, samt </w:t>
      </w:r>
      <w:r w:rsidR="3898B474" w:rsidRPr="12F4F170">
        <w:rPr>
          <w:rFonts w:ascii="Aptos" w:eastAsia="Aptos" w:hAnsi="Aptos" w:cs="Aptos"/>
          <w:color w:val="000000" w:themeColor="text1"/>
        </w:rPr>
        <w:t>att stärka relationer med journalister</w:t>
      </w:r>
      <w:r w:rsidR="6BB31A0E" w:rsidRPr="12F4F170">
        <w:rPr>
          <w:rFonts w:ascii="Aptos" w:eastAsia="Aptos" w:hAnsi="Aptos" w:cs="Aptos"/>
          <w:color w:val="000000" w:themeColor="text1"/>
        </w:rPr>
        <w:t xml:space="preserve"> under året, samt st</w:t>
      </w:r>
      <w:r w:rsidR="69B3DA0C" w:rsidRPr="12F4F170">
        <w:rPr>
          <w:rFonts w:ascii="Aptos" w:eastAsia="Aptos" w:hAnsi="Aptos" w:cs="Aptos"/>
          <w:color w:val="000000" w:themeColor="text1"/>
        </w:rPr>
        <w:t xml:space="preserve">öttat upp </w:t>
      </w:r>
      <w:r w:rsidR="6BB31A0E" w:rsidRPr="12F4F170">
        <w:rPr>
          <w:rFonts w:ascii="Aptos" w:eastAsia="Aptos" w:hAnsi="Aptos" w:cs="Aptos"/>
          <w:color w:val="000000" w:themeColor="text1"/>
        </w:rPr>
        <w:t>Representantskapets kansli med kommunikation</w:t>
      </w:r>
      <w:r w:rsidR="76567C31" w:rsidRPr="12F4F170">
        <w:rPr>
          <w:rFonts w:ascii="Aptos" w:eastAsia="Aptos" w:hAnsi="Aptos" w:cs="Aptos"/>
          <w:color w:val="000000" w:themeColor="text1"/>
        </w:rPr>
        <w:t>sinsatser för sociala media</w:t>
      </w:r>
      <w:r w:rsidR="6BB31A0E" w:rsidRPr="12F4F170">
        <w:rPr>
          <w:rFonts w:ascii="Aptos" w:eastAsia="Aptos" w:hAnsi="Aptos" w:cs="Aptos"/>
          <w:color w:val="000000" w:themeColor="text1"/>
        </w:rPr>
        <w:t xml:space="preserve"> under stora delar av året tills deras nya ombudsperson kommit på plats</w:t>
      </w:r>
      <w:r w:rsidR="3898B474" w:rsidRPr="12F4F170">
        <w:rPr>
          <w:rFonts w:ascii="Aptos" w:eastAsia="Aptos" w:hAnsi="Aptos" w:cs="Aptos"/>
          <w:color w:val="000000" w:themeColor="text1"/>
        </w:rPr>
        <w:t>. D</w:t>
      </w:r>
      <w:r w:rsidRPr="12F4F170">
        <w:rPr>
          <w:rFonts w:ascii="Aptos" w:eastAsia="Aptos" w:hAnsi="Aptos" w:cs="Aptos"/>
          <w:color w:val="000000" w:themeColor="text1"/>
        </w:rPr>
        <w:t xml:space="preserve">etta för att inte tappa mediautrymme och öka påverkansmöjligheterna </w:t>
      </w:r>
      <w:r w:rsidR="68040165" w:rsidRPr="12F4F170">
        <w:rPr>
          <w:rFonts w:ascii="Aptos" w:eastAsia="Aptos" w:hAnsi="Aptos" w:cs="Aptos"/>
          <w:color w:val="000000" w:themeColor="text1"/>
        </w:rPr>
        <w:t>för Vänsterpartiet inom samarbetet</w:t>
      </w:r>
      <w:r w:rsidR="6ABA8E54" w:rsidRPr="12F4F170">
        <w:rPr>
          <w:rFonts w:ascii="Aptos" w:eastAsia="Aptos" w:hAnsi="Aptos" w:cs="Aptos"/>
          <w:color w:val="000000" w:themeColor="text1"/>
        </w:rPr>
        <w:t xml:space="preserve">. </w:t>
      </w:r>
    </w:p>
    <w:p w14:paraId="2C30F04C" w14:textId="0E641171" w:rsidR="008C0E35" w:rsidRDefault="355BAE4D" w:rsidP="4829B9A1">
      <w:pPr>
        <w:spacing w:line="276" w:lineRule="auto"/>
        <w:rPr>
          <w:rFonts w:ascii="Aptos" w:eastAsia="Aptos" w:hAnsi="Aptos" w:cs="Aptos"/>
          <w:color w:val="000000" w:themeColor="text1"/>
        </w:rPr>
      </w:pPr>
      <w:r w:rsidRPr="4829B9A1">
        <w:rPr>
          <w:rFonts w:ascii="Aptos" w:eastAsia="Aptos" w:hAnsi="Aptos" w:cs="Aptos"/>
          <w:color w:val="000000" w:themeColor="text1"/>
        </w:rPr>
        <w:t xml:space="preserve">Månadsvis regioninfo har varit en kanal för information till partimedlemmarna och har producerats av RS-gruppen och sedan spridits via Representantskapets ombudsperson till distrikten, samt publicerats på webbplatsen. </w:t>
      </w:r>
    </w:p>
    <w:p w14:paraId="44FFA863" w14:textId="2E40002F" w:rsidR="008C0E35" w:rsidRDefault="1ED3AEAC" w:rsidP="222504C7">
      <w:pPr>
        <w:spacing w:line="276" w:lineRule="auto"/>
        <w:rPr>
          <w:rFonts w:ascii="Aptos" w:eastAsia="Aptos" w:hAnsi="Aptos" w:cs="Aptos"/>
          <w:color w:val="000000" w:themeColor="text1"/>
        </w:rPr>
      </w:pPr>
      <w:r w:rsidRPr="222504C7">
        <w:rPr>
          <w:rFonts w:ascii="Aptos" w:eastAsia="Aptos" w:hAnsi="Aptos" w:cs="Aptos"/>
          <w:color w:val="000000" w:themeColor="text1"/>
        </w:rPr>
        <w:t xml:space="preserve">Det regiongemensamma projektet Vänstern i vården pågår hela mandatperioden, och vår kommunikatör ingår i redaktionsgruppen som tar fram det nationella materialet. Under året har två nummer getts ut enligt plan, samt </w:t>
      </w:r>
      <w:r w:rsidR="689B4515" w:rsidRPr="222504C7">
        <w:rPr>
          <w:rFonts w:ascii="Aptos" w:eastAsia="Aptos" w:hAnsi="Aptos" w:cs="Aptos"/>
          <w:color w:val="000000" w:themeColor="text1"/>
        </w:rPr>
        <w:t>ett</w:t>
      </w:r>
      <w:r w:rsidRPr="222504C7">
        <w:rPr>
          <w:rFonts w:ascii="Aptos" w:eastAsia="Aptos" w:hAnsi="Aptos" w:cs="Aptos"/>
          <w:color w:val="000000" w:themeColor="text1"/>
        </w:rPr>
        <w:t xml:space="preserve"> </w:t>
      </w:r>
      <w:r w:rsidR="689B4515" w:rsidRPr="222504C7">
        <w:rPr>
          <w:rFonts w:ascii="Aptos" w:eastAsia="Aptos" w:hAnsi="Aptos" w:cs="Aptos"/>
          <w:color w:val="000000" w:themeColor="text1"/>
        </w:rPr>
        <w:t xml:space="preserve">filmat </w:t>
      </w:r>
      <w:r w:rsidRPr="222504C7">
        <w:rPr>
          <w:rFonts w:ascii="Aptos" w:eastAsia="Aptos" w:hAnsi="Aptos" w:cs="Aptos"/>
          <w:color w:val="000000" w:themeColor="text1"/>
        </w:rPr>
        <w:t xml:space="preserve">reportage publicerats på webbplatsen. Numren har haft tema </w:t>
      </w:r>
      <w:r w:rsidR="137AF4F4" w:rsidRPr="222504C7">
        <w:rPr>
          <w:rFonts w:ascii="Aptos" w:eastAsia="Aptos" w:hAnsi="Aptos" w:cs="Aptos"/>
          <w:color w:val="000000" w:themeColor="text1"/>
        </w:rPr>
        <w:t>Psykisk hälsa och Stoppa rånet (av välfärden)</w:t>
      </w:r>
      <w:r w:rsidRPr="222504C7">
        <w:rPr>
          <w:rFonts w:ascii="Aptos" w:eastAsia="Aptos" w:hAnsi="Aptos" w:cs="Aptos"/>
          <w:color w:val="000000" w:themeColor="text1"/>
        </w:rPr>
        <w:t xml:space="preserve"> följts av nationella kampanjveckor i maj och november, som synkats med partiet centralt, alla landets regioner och alla distrikt i VGR. Det har kampanjats och delats ut tidningen runt om i alla fem distrikten och vi har haft god spridning och uppmärksamhet av Vänstern i vården både digitalt och med de fysiska utgåvorna. </w:t>
      </w:r>
    </w:p>
    <w:p w14:paraId="0C894AF9" w14:textId="6DBCF201" w:rsidR="008C0E35" w:rsidRDefault="155900B8" w:rsidP="12F4F170">
      <w:pPr>
        <w:spacing w:line="276" w:lineRule="auto"/>
        <w:rPr>
          <w:rFonts w:ascii="Aptos" w:eastAsia="Aptos" w:hAnsi="Aptos" w:cs="Aptos"/>
          <w:color w:val="000000" w:themeColor="text1"/>
        </w:rPr>
      </w:pPr>
      <w:r w:rsidRPr="12F4F170">
        <w:rPr>
          <w:rFonts w:ascii="Aptos" w:eastAsia="Aptos" w:hAnsi="Aptos" w:cs="Aptos"/>
          <w:color w:val="000000" w:themeColor="text1"/>
        </w:rPr>
        <w:t xml:space="preserve">Vi använder fortsatt främst Vänsterpartiet Västra Götalands sociala media-konton på Instagram och Facebook, där trafiken ökar och där vi får god spridning av rörligt material som reels och filmer, vilket varit prioriterat. </w:t>
      </w:r>
      <w:r w:rsidR="44384A0D" w:rsidRPr="12F4F170">
        <w:rPr>
          <w:rFonts w:ascii="Aptos" w:eastAsia="Aptos" w:hAnsi="Aptos" w:cs="Aptos"/>
          <w:color w:val="000000" w:themeColor="text1"/>
        </w:rPr>
        <w:t xml:space="preserve">Under hösten har även förberedelser påbörjats för att avancera till Tiktok inför valet. </w:t>
      </w:r>
    </w:p>
    <w:p w14:paraId="6959D325" w14:textId="09C4B3B5" w:rsidR="222504C7" w:rsidRDefault="222504C7" w:rsidP="222504C7">
      <w:pPr>
        <w:spacing w:line="276" w:lineRule="auto"/>
        <w:rPr>
          <w:rFonts w:ascii="Aptos" w:eastAsia="Aptos" w:hAnsi="Aptos" w:cs="Aptos"/>
          <w:color w:val="000000" w:themeColor="text1"/>
        </w:rPr>
      </w:pPr>
    </w:p>
    <w:p w14:paraId="322797B2" w14:textId="6C8FC550" w:rsidR="008C0E35" w:rsidRDefault="355BAE4D" w:rsidP="4829B9A1">
      <w:pPr>
        <w:pStyle w:val="Rubrik3"/>
        <w:rPr>
          <w:rFonts w:ascii="Aptos" w:eastAsia="Aptos" w:hAnsi="Aptos" w:cs="Aptos"/>
        </w:rPr>
      </w:pPr>
      <w:r w:rsidRPr="4829B9A1">
        <w:rPr>
          <w:rFonts w:ascii="Aptos" w:eastAsia="Aptos" w:hAnsi="Aptos" w:cs="Aptos"/>
        </w:rPr>
        <w:t>Påverkansarbete</w:t>
      </w:r>
    </w:p>
    <w:p w14:paraId="4BD521BA" w14:textId="6343EAA5" w:rsidR="008C0E35" w:rsidRDefault="1ED3AEAC" w:rsidP="222504C7">
      <w:pPr>
        <w:rPr>
          <w:rFonts w:ascii="Aptos" w:eastAsia="Aptos" w:hAnsi="Aptos" w:cs="Aptos"/>
          <w:color w:val="000000" w:themeColor="text1"/>
        </w:rPr>
      </w:pPr>
      <w:r w:rsidRPr="222504C7">
        <w:rPr>
          <w:rFonts w:ascii="Aptos" w:eastAsia="Aptos" w:hAnsi="Aptos" w:cs="Aptos"/>
          <w:color w:val="000000" w:themeColor="text1"/>
        </w:rPr>
        <w:t xml:space="preserve">Vi har nu </w:t>
      </w:r>
      <w:r w:rsidR="5A359C5A" w:rsidRPr="222504C7">
        <w:rPr>
          <w:rFonts w:ascii="Aptos" w:eastAsia="Aptos" w:hAnsi="Aptos" w:cs="Aptos"/>
          <w:color w:val="000000" w:themeColor="text1"/>
        </w:rPr>
        <w:t>fortsat</w:t>
      </w:r>
      <w:r w:rsidRPr="222504C7">
        <w:rPr>
          <w:rFonts w:ascii="Aptos" w:eastAsia="Aptos" w:hAnsi="Aptos" w:cs="Aptos"/>
          <w:color w:val="000000" w:themeColor="text1"/>
        </w:rPr>
        <w:t xml:space="preserve">t trycket kring att regeringen </w:t>
      </w:r>
      <w:r w:rsidR="238EA89A" w:rsidRPr="222504C7">
        <w:rPr>
          <w:rFonts w:ascii="Aptos" w:eastAsia="Aptos" w:hAnsi="Aptos" w:cs="Aptos"/>
          <w:color w:val="000000" w:themeColor="text1"/>
        </w:rPr>
        <w:t>splittrar samhället</w:t>
      </w:r>
      <w:r w:rsidR="7583729F" w:rsidRPr="222504C7">
        <w:rPr>
          <w:rFonts w:ascii="Aptos" w:eastAsia="Aptos" w:hAnsi="Aptos" w:cs="Aptos"/>
          <w:color w:val="000000" w:themeColor="text1"/>
        </w:rPr>
        <w:t xml:space="preserve">, </w:t>
      </w:r>
      <w:r w:rsidR="477EE34E" w:rsidRPr="222504C7">
        <w:rPr>
          <w:rFonts w:ascii="Aptos" w:eastAsia="Aptos" w:hAnsi="Aptos" w:cs="Aptos"/>
          <w:color w:val="000000" w:themeColor="text1"/>
        </w:rPr>
        <w:t xml:space="preserve">och har skickat remissvar till regeringen om att </w:t>
      </w:r>
      <w:r w:rsidR="592CDD6D" w:rsidRPr="222504C7">
        <w:rPr>
          <w:rFonts w:ascii="Aptos" w:eastAsia="Aptos" w:hAnsi="Aptos" w:cs="Aptos"/>
          <w:color w:val="000000" w:themeColor="text1"/>
        </w:rPr>
        <w:t>Västra Götaland säger nej till att delta i regeringens arbete om ökad återvandring,</w:t>
      </w:r>
      <w:r w:rsidR="0D14E7D7" w:rsidRPr="222504C7">
        <w:rPr>
          <w:rFonts w:ascii="Aptos" w:eastAsia="Aptos" w:hAnsi="Aptos" w:cs="Aptos"/>
          <w:color w:val="000000" w:themeColor="text1"/>
        </w:rPr>
        <w:t xml:space="preserve"> att vi inte vill minska medlen för servicecenter runt om i </w:t>
      </w:r>
      <w:r w:rsidR="0D14E7D7" w:rsidRPr="222504C7">
        <w:rPr>
          <w:rFonts w:ascii="Aptos" w:eastAsia="Aptos" w:hAnsi="Aptos" w:cs="Aptos"/>
          <w:color w:val="000000" w:themeColor="text1"/>
        </w:rPr>
        <w:lastRenderedPageBreak/>
        <w:t>landet,</w:t>
      </w:r>
      <w:r w:rsidR="592CDD6D" w:rsidRPr="222504C7">
        <w:rPr>
          <w:rFonts w:ascii="Aptos" w:eastAsia="Aptos" w:hAnsi="Aptos" w:cs="Aptos"/>
          <w:color w:val="000000" w:themeColor="text1"/>
        </w:rPr>
        <w:t xml:space="preserve"> </w:t>
      </w:r>
      <w:r w:rsidR="1C2EF763" w:rsidRPr="222504C7">
        <w:rPr>
          <w:rFonts w:ascii="Aptos" w:eastAsia="Aptos" w:hAnsi="Aptos" w:cs="Aptos"/>
          <w:color w:val="000000" w:themeColor="text1"/>
        </w:rPr>
        <w:t xml:space="preserve">och att vi avvisar förslaget om att återkalla permanenta uppehållstillstånd. </w:t>
      </w:r>
      <w:r w:rsidR="3A07647C" w:rsidRPr="222504C7">
        <w:rPr>
          <w:rFonts w:ascii="Aptos" w:eastAsia="Aptos" w:hAnsi="Aptos" w:cs="Aptos"/>
          <w:color w:val="000000" w:themeColor="text1"/>
        </w:rPr>
        <w:t>Vi har även riktat skarp kritik mot regeringen och Elisabeth Lann, nya sjukvårdsministern, om nedskärningarna på medlen till kvinnosjukvård.</w:t>
      </w:r>
      <w:r w:rsidR="0372668E" w:rsidRPr="222504C7">
        <w:rPr>
          <w:rFonts w:ascii="Aptos" w:eastAsia="Aptos" w:hAnsi="Aptos" w:cs="Aptos"/>
          <w:color w:val="000000" w:themeColor="text1"/>
        </w:rPr>
        <w:t xml:space="preserve"> </w:t>
      </w:r>
    </w:p>
    <w:p w14:paraId="795A5B26" w14:textId="75E99620" w:rsidR="599125F6" w:rsidRDefault="0A0C3FD1" w:rsidP="3BCD8946">
      <w:pPr>
        <w:rPr>
          <w:highlight w:val="yellow"/>
        </w:rPr>
      </w:pPr>
      <w:r w:rsidRPr="3BCD8946">
        <w:rPr>
          <w:rFonts w:ascii="Aptos" w:eastAsia="Aptos" w:hAnsi="Aptos" w:cs="Aptos"/>
          <w:color w:val="000000" w:themeColor="text1"/>
        </w:rPr>
        <w:t xml:space="preserve">Vi har även på nationell nivå försökt påverka regeringen att säga nej till uranbrytning på svensk mark. För Västra Götaland skulle uranbrytning runt Vättern påverka </w:t>
      </w:r>
      <w:r w:rsidR="78AF721A" w:rsidRPr="3BCD8946">
        <w:rPr>
          <w:rFonts w:ascii="Aptos" w:eastAsia="Aptos" w:hAnsi="Aptos" w:cs="Aptos"/>
          <w:color w:val="000000" w:themeColor="text1"/>
        </w:rPr>
        <w:t xml:space="preserve">dels jordbruk, dels </w:t>
      </w:r>
      <w:r w:rsidRPr="3BCD8946">
        <w:rPr>
          <w:rFonts w:ascii="Aptos" w:eastAsia="Aptos" w:hAnsi="Aptos" w:cs="Aptos"/>
          <w:color w:val="000000" w:themeColor="text1"/>
        </w:rPr>
        <w:t>dricksvatt</w:t>
      </w:r>
      <w:r w:rsidR="016DA950" w:rsidRPr="3BCD8946">
        <w:rPr>
          <w:rFonts w:ascii="Aptos" w:eastAsia="Aptos" w:hAnsi="Aptos" w:cs="Aptos"/>
          <w:color w:val="000000" w:themeColor="text1"/>
        </w:rPr>
        <w:t>net</w:t>
      </w:r>
      <w:r w:rsidRPr="3BCD8946">
        <w:rPr>
          <w:rFonts w:ascii="Aptos" w:eastAsia="Aptos" w:hAnsi="Aptos" w:cs="Aptos"/>
          <w:color w:val="000000" w:themeColor="text1"/>
        </w:rPr>
        <w:t xml:space="preserve"> för stora delar av inv</w:t>
      </w:r>
      <w:r w:rsidR="78F368BA" w:rsidRPr="3BCD8946">
        <w:rPr>
          <w:rFonts w:ascii="Aptos" w:eastAsia="Aptos" w:hAnsi="Aptos" w:cs="Aptos"/>
          <w:color w:val="000000" w:themeColor="text1"/>
        </w:rPr>
        <w:t>ånarna här</w:t>
      </w:r>
      <w:r w:rsidR="4B977ACA" w:rsidRPr="3BCD8946">
        <w:rPr>
          <w:rFonts w:ascii="Aptos" w:eastAsia="Aptos" w:hAnsi="Aptos" w:cs="Aptos"/>
          <w:color w:val="000000" w:themeColor="text1"/>
        </w:rPr>
        <w:t xml:space="preserve"> som tas från just Vättern.</w:t>
      </w:r>
      <w:r w:rsidR="4B977ACA" w:rsidRPr="3BCD8946">
        <w:t xml:space="preserve"> </w:t>
      </w:r>
    </w:p>
    <w:p w14:paraId="015F7C09" w14:textId="0A6A4CAF" w:rsidR="1463763F" w:rsidRDefault="5A72BA07" w:rsidP="12F4F170">
      <w:r w:rsidRPr="12F4F170">
        <w:t>Det aktiva p</w:t>
      </w:r>
      <w:r w:rsidR="5D4709E3" w:rsidRPr="12F4F170">
        <w:t xml:space="preserve">åverkansarbetet kring nationell plan för infrastruktur återfinns ovan </w:t>
      </w:r>
      <w:r w:rsidR="386E8A5E" w:rsidRPr="12F4F170">
        <w:t>under kollektivtrafik och infrastruktur</w:t>
      </w:r>
    </w:p>
    <w:p w14:paraId="68073BAC" w14:textId="59A57361" w:rsidR="008C0E35" w:rsidRDefault="008C0E35" w:rsidP="4829B9A1">
      <w:pPr>
        <w:pStyle w:val="Rubrik3"/>
        <w:rPr>
          <w:rFonts w:ascii="Aptos" w:eastAsia="Aptos" w:hAnsi="Aptos" w:cs="Aptos"/>
        </w:rPr>
      </w:pPr>
    </w:p>
    <w:p w14:paraId="37EC0657" w14:textId="14F1665D" w:rsidR="008C0E35" w:rsidRDefault="355BAE4D" w:rsidP="4829B9A1">
      <w:pPr>
        <w:pStyle w:val="Rubrik3"/>
        <w:rPr>
          <w:rFonts w:ascii="Aptos" w:eastAsia="Aptos" w:hAnsi="Aptos" w:cs="Aptos"/>
        </w:rPr>
      </w:pPr>
      <w:r w:rsidRPr="4829B9A1">
        <w:rPr>
          <w:rFonts w:ascii="Aptos" w:eastAsia="Aptos" w:hAnsi="Aptos" w:cs="Aptos"/>
        </w:rPr>
        <w:t>Synlighet i media</w:t>
      </w:r>
    </w:p>
    <w:p w14:paraId="631D976C" w14:textId="61F8927C" w:rsidR="008C0E35" w:rsidRDefault="0C6361D8" w:rsidP="3BCD8946">
      <w:pPr>
        <w:rPr>
          <w:rFonts w:ascii="Aptos" w:eastAsia="Aptos" w:hAnsi="Aptos" w:cs="Aptos"/>
          <w:color w:val="000000" w:themeColor="text1"/>
        </w:rPr>
      </w:pPr>
      <w:r w:rsidRPr="3BCD8946">
        <w:rPr>
          <w:rFonts w:ascii="Aptos" w:eastAsia="Aptos" w:hAnsi="Aptos" w:cs="Aptos"/>
          <w:color w:val="000000" w:themeColor="text1"/>
        </w:rPr>
        <w:t>Företrädare för V i Västra Götaland har synts i nyhetsinslag, artiklar och debattartiklar under året i en påtagligt större omfattning än</w:t>
      </w:r>
      <w:r w:rsidR="44ED25B9" w:rsidRPr="3BCD8946">
        <w:rPr>
          <w:rFonts w:ascii="Aptos" w:eastAsia="Aptos" w:hAnsi="Aptos" w:cs="Aptos"/>
          <w:color w:val="000000" w:themeColor="text1"/>
        </w:rPr>
        <w:t xml:space="preserve"> innan vi tog över styret</w:t>
      </w:r>
      <w:r w:rsidRPr="3BCD8946">
        <w:rPr>
          <w:rFonts w:ascii="Aptos" w:eastAsia="Aptos" w:hAnsi="Aptos" w:cs="Aptos"/>
          <w:color w:val="000000" w:themeColor="text1"/>
        </w:rPr>
        <w:t xml:space="preserve">. Cirka 40 % av synligheten är genom intervjuer i media och citat från pressmeddelanden, och övrigt av </w:t>
      </w:r>
      <w:r w:rsidR="7AA58C16" w:rsidRPr="3BCD8946">
        <w:rPr>
          <w:rFonts w:ascii="Aptos" w:eastAsia="Aptos" w:hAnsi="Aptos" w:cs="Aptos"/>
          <w:color w:val="000000" w:themeColor="text1"/>
        </w:rPr>
        <w:t xml:space="preserve">egna </w:t>
      </w:r>
      <w:r w:rsidRPr="3BCD8946">
        <w:rPr>
          <w:rFonts w:ascii="Aptos" w:eastAsia="Aptos" w:hAnsi="Aptos" w:cs="Aptos"/>
          <w:color w:val="000000" w:themeColor="text1"/>
        </w:rPr>
        <w:t xml:space="preserve">debattartiklar och repliker. Det är främst gruppledare Carina Örgård och ordförande i Infrastruktur- och kollektivtrafiknämnden Louise Jeppsson som intervjuas av media, men även personalutskottets ordförande Maria Adrell, </w:t>
      </w:r>
      <w:r w:rsidR="5D4DE3FD" w:rsidRPr="3BCD8946">
        <w:rPr>
          <w:rFonts w:ascii="Aptos" w:eastAsia="Aptos" w:hAnsi="Aptos" w:cs="Aptos"/>
          <w:color w:val="000000" w:themeColor="text1"/>
        </w:rPr>
        <w:t xml:space="preserve">NU-sjukvårdens ordförande Anna Kahn, </w:t>
      </w:r>
      <w:r w:rsidR="78355CA1" w:rsidRPr="3BCD8946">
        <w:rPr>
          <w:rFonts w:ascii="Aptos" w:eastAsia="Aptos" w:hAnsi="Aptos" w:cs="Aptos"/>
          <w:color w:val="000000" w:themeColor="text1"/>
        </w:rPr>
        <w:t>Regionhälsans ordförande Anette Holgersson och</w:t>
      </w:r>
      <w:r w:rsidR="61B599BD" w:rsidRPr="3BCD8946">
        <w:rPr>
          <w:rFonts w:ascii="Aptos" w:eastAsia="Aptos" w:hAnsi="Aptos" w:cs="Aptos"/>
          <w:color w:val="000000" w:themeColor="text1"/>
        </w:rPr>
        <w:t xml:space="preserve"> ordförande i styrelsen för folkhögskolor Mats Pilhem</w:t>
      </w:r>
      <w:r w:rsidRPr="3BCD8946">
        <w:rPr>
          <w:rFonts w:ascii="Aptos" w:eastAsia="Aptos" w:hAnsi="Aptos" w:cs="Aptos"/>
          <w:color w:val="000000" w:themeColor="text1"/>
        </w:rPr>
        <w:t xml:space="preserve">. </w:t>
      </w:r>
    </w:p>
    <w:p w14:paraId="56C9B39E" w14:textId="28389880" w:rsidR="008C0E35" w:rsidRDefault="44A81811" w:rsidP="3BCD8946">
      <w:pPr>
        <w:rPr>
          <w:rFonts w:ascii="Aptos" w:eastAsia="Aptos" w:hAnsi="Aptos" w:cs="Aptos"/>
          <w:color w:val="000000" w:themeColor="text1"/>
        </w:rPr>
      </w:pPr>
      <w:r w:rsidRPr="3BCD8946">
        <w:rPr>
          <w:rFonts w:ascii="Aptos" w:eastAsia="Aptos" w:hAnsi="Aptos" w:cs="Aptos"/>
          <w:color w:val="000000" w:themeColor="text1"/>
        </w:rPr>
        <w:t xml:space="preserve">Ämnen som vi har synts i media </w:t>
      </w:r>
      <w:r w:rsidR="0A9D4D8B" w:rsidRPr="3BCD8946">
        <w:rPr>
          <w:rFonts w:ascii="Aptos" w:eastAsia="Aptos" w:hAnsi="Aptos" w:cs="Aptos"/>
          <w:color w:val="000000" w:themeColor="text1"/>
        </w:rPr>
        <w:t xml:space="preserve">under 2025 </w:t>
      </w:r>
      <w:r w:rsidRPr="3BCD8946">
        <w:rPr>
          <w:rFonts w:ascii="Aptos" w:eastAsia="Aptos" w:hAnsi="Aptos" w:cs="Aptos"/>
          <w:color w:val="000000" w:themeColor="text1"/>
        </w:rPr>
        <w:t xml:space="preserve">är: </w:t>
      </w:r>
    </w:p>
    <w:p w14:paraId="4F0908AC" w14:textId="75E86EAC" w:rsidR="008C0E35" w:rsidRDefault="7D288343" w:rsidP="222504C7">
      <w:pPr>
        <w:pStyle w:val="Liststycke"/>
        <w:numPr>
          <w:ilvl w:val="0"/>
          <w:numId w:val="1"/>
        </w:numPr>
        <w:rPr>
          <w:rFonts w:ascii="Aptos" w:eastAsia="Aptos" w:hAnsi="Aptos" w:cs="Aptos"/>
          <w:color w:val="000000" w:themeColor="text1"/>
        </w:rPr>
      </w:pPr>
      <w:r w:rsidRPr="222504C7">
        <w:rPr>
          <w:rFonts w:ascii="Aptos" w:eastAsia="Aptos" w:hAnsi="Aptos" w:cs="Aptos"/>
          <w:color w:val="000000" w:themeColor="text1"/>
        </w:rPr>
        <w:t>Stoppa vårdval BUP</w:t>
      </w:r>
    </w:p>
    <w:p w14:paraId="60517E27" w14:textId="2B764ECA" w:rsidR="7D288343" w:rsidRDefault="2A1232F9" w:rsidP="3BCD8946">
      <w:pPr>
        <w:pStyle w:val="Liststycke"/>
        <w:numPr>
          <w:ilvl w:val="0"/>
          <w:numId w:val="1"/>
        </w:numPr>
        <w:rPr>
          <w:rFonts w:ascii="Aptos" w:eastAsia="Aptos" w:hAnsi="Aptos" w:cs="Aptos"/>
          <w:color w:val="000000" w:themeColor="text1"/>
        </w:rPr>
      </w:pPr>
      <w:r w:rsidRPr="3BCD8946">
        <w:rPr>
          <w:rFonts w:ascii="Aptos" w:eastAsia="Aptos" w:hAnsi="Aptos" w:cs="Aptos"/>
          <w:color w:val="000000" w:themeColor="text1"/>
        </w:rPr>
        <w:t>Kollektivtrafiken (förbud mot fossilreklam, biljettpriser,</w:t>
      </w:r>
      <w:r w:rsidR="1DCDA022" w:rsidRPr="3BCD8946">
        <w:rPr>
          <w:rFonts w:ascii="Aptos" w:eastAsia="Aptos" w:hAnsi="Aptos" w:cs="Aptos"/>
          <w:color w:val="000000" w:themeColor="text1"/>
        </w:rPr>
        <w:t xml:space="preserve"> subventioner,</w:t>
      </w:r>
      <w:r w:rsidRPr="3BCD8946">
        <w:rPr>
          <w:rFonts w:ascii="Aptos" w:eastAsia="Aptos" w:hAnsi="Aptos" w:cs="Aptos"/>
          <w:color w:val="000000" w:themeColor="text1"/>
        </w:rPr>
        <w:t xml:space="preserve"> buss-on-demand, </w:t>
      </w:r>
      <w:r w:rsidR="4D1FB580" w:rsidRPr="3BCD8946">
        <w:rPr>
          <w:rFonts w:ascii="Aptos" w:eastAsia="Aptos" w:hAnsi="Aptos" w:cs="Aptos"/>
          <w:color w:val="000000" w:themeColor="text1"/>
        </w:rPr>
        <w:t>K</w:t>
      </w:r>
      <w:r w:rsidRPr="3BCD8946">
        <w:rPr>
          <w:rFonts w:ascii="Aptos" w:eastAsia="Aptos" w:hAnsi="Aptos" w:cs="Aptos"/>
          <w:color w:val="000000" w:themeColor="text1"/>
        </w:rPr>
        <w:t>innekullebanan, slussarna i Trollhättan, nya tåg till Västtrafik)</w:t>
      </w:r>
    </w:p>
    <w:p w14:paraId="29C27D9B" w14:textId="76722411" w:rsidR="6C50E240" w:rsidRDefault="6C50E240" w:rsidP="222504C7">
      <w:pPr>
        <w:pStyle w:val="Liststycke"/>
        <w:numPr>
          <w:ilvl w:val="0"/>
          <w:numId w:val="1"/>
        </w:numPr>
        <w:rPr>
          <w:rFonts w:ascii="Aptos" w:eastAsia="Aptos" w:hAnsi="Aptos" w:cs="Aptos"/>
          <w:color w:val="000000" w:themeColor="text1"/>
        </w:rPr>
      </w:pPr>
      <w:r w:rsidRPr="222504C7">
        <w:rPr>
          <w:rFonts w:ascii="Aptos" w:eastAsia="Aptos" w:hAnsi="Aptos" w:cs="Aptos"/>
          <w:color w:val="000000" w:themeColor="text1"/>
        </w:rPr>
        <w:t>Satsningar inom hälso- och sjukvården (</w:t>
      </w:r>
      <w:r w:rsidR="04F8D7F3" w:rsidRPr="222504C7">
        <w:rPr>
          <w:rFonts w:ascii="Aptos" w:eastAsia="Aptos" w:hAnsi="Aptos" w:cs="Aptos"/>
          <w:color w:val="000000" w:themeColor="text1"/>
        </w:rPr>
        <w:t xml:space="preserve">Millennium, </w:t>
      </w:r>
      <w:r w:rsidRPr="222504C7">
        <w:rPr>
          <w:rFonts w:ascii="Aptos" w:eastAsia="Aptos" w:hAnsi="Aptos" w:cs="Aptos"/>
          <w:color w:val="000000" w:themeColor="text1"/>
        </w:rPr>
        <w:t>ambulans</w:t>
      </w:r>
      <w:r w:rsidR="5219333F" w:rsidRPr="222504C7">
        <w:rPr>
          <w:rFonts w:ascii="Aptos" w:eastAsia="Aptos" w:hAnsi="Aptos" w:cs="Aptos"/>
          <w:color w:val="000000" w:themeColor="text1"/>
        </w:rPr>
        <w:t>- och akutvård</w:t>
      </w:r>
      <w:r w:rsidRPr="222504C7">
        <w:rPr>
          <w:rFonts w:ascii="Aptos" w:eastAsia="Aptos" w:hAnsi="Aptos" w:cs="Aptos"/>
          <w:color w:val="000000" w:themeColor="text1"/>
        </w:rPr>
        <w:t>, kortare vårdköer och ökad tillgänglighet, sjukhusens ekonomi, satsning</w:t>
      </w:r>
      <w:r w:rsidR="10D13DEA" w:rsidRPr="222504C7">
        <w:rPr>
          <w:rFonts w:ascii="Aptos" w:eastAsia="Aptos" w:hAnsi="Aptos" w:cs="Aptos"/>
          <w:color w:val="000000" w:themeColor="text1"/>
        </w:rPr>
        <w:t>ar</w:t>
      </w:r>
      <w:r w:rsidRPr="222504C7">
        <w:rPr>
          <w:rFonts w:ascii="Aptos" w:eastAsia="Aptos" w:hAnsi="Aptos" w:cs="Aptos"/>
          <w:color w:val="000000" w:themeColor="text1"/>
        </w:rPr>
        <w:t xml:space="preserve"> mot våld i nära relationer, </w:t>
      </w:r>
      <w:r w:rsidR="5AC0B563" w:rsidRPr="222504C7">
        <w:rPr>
          <w:rFonts w:ascii="Aptos" w:eastAsia="Aptos" w:hAnsi="Aptos" w:cs="Aptos"/>
          <w:color w:val="000000" w:themeColor="text1"/>
        </w:rPr>
        <w:t>TBE-vaccinering, kompetensförsörjning, barnlogopedi i primärvården</w:t>
      </w:r>
      <w:r w:rsidR="2FC6C42A" w:rsidRPr="222504C7">
        <w:rPr>
          <w:rFonts w:ascii="Aptos" w:eastAsia="Aptos" w:hAnsi="Aptos" w:cs="Aptos"/>
          <w:color w:val="000000" w:themeColor="text1"/>
        </w:rPr>
        <w:t>, spädbarnsmottagningen i Borås</w:t>
      </w:r>
      <w:r w:rsidR="5AC0B563" w:rsidRPr="222504C7">
        <w:rPr>
          <w:rFonts w:ascii="Aptos" w:eastAsia="Aptos" w:hAnsi="Aptos" w:cs="Aptos"/>
          <w:color w:val="000000" w:themeColor="text1"/>
        </w:rPr>
        <w:t xml:space="preserve">) </w:t>
      </w:r>
    </w:p>
    <w:p w14:paraId="090DBE65" w14:textId="12F0FEE6" w:rsidR="222504C7" w:rsidRDefault="222504C7" w:rsidP="222504C7">
      <w:pPr>
        <w:rPr>
          <w:rFonts w:ascii="Aptos" w:eastAsia="Aptos" w:hAnsi="Aptos" w:cs="Aptos"/>
          <w:color w:val="000000" w:themeColor="text1"/>
        </w:rPr>
      </w:pPr>
    </w:p>
    <w:p w14:paraId="422ED13B" w14:textId="170488B8" w:rsidR="008C0E35" w:rsidRDefault="355BAE4D" w:rsidP="4829B9A1">
      <w:pPr>
        <w:pStyle w:val="Rubrik2"/>
        <w:rPr>
          <w:rFonts w:ascii="Aptos" w:eastAsia="Aptos" w:hAnsi="Aptos" w:cs="Aptos"/>
        </w:rPr>
      </w:pPr>
      <w:r w:rsidRPr="4829B9A1">
        <w:rPr>
          <w:rFonts w:ascii="Aptos" w:eastAsia="Aptos" w:hAnsi="Aptos" w:cs="Aptos"/>
        </w:rPr>
        <w:t>Fullmäktigegruppen</w:t>
      </w:r>
    </w:p>
    <w:p w14:paraId="627518F7" w14:textId="7FA8CE06" w:rsidR="008C0E35" w:rsidRDefault="355BAE4D" w:rsidP="4829B9A1">
      <w:pPr>
        <w:pStyle w:val="Rubrik3"/>
        <w:rPr>
          <w:rFonts w:ascii="Aptos" w:eastAsia="Aptos" w:hAnsi="Aptos" w:cs="Aptos"/>
        </w:rPr>
      </w:pPr>
      <w:r w:rsidRPr="4829B9A1">
        <w:rPr>
          <w:rFonts w:ascii="Aptos" w:eastAsia="Aptos" w:hAnsi="Aptos" w:cs="Aptos"/>
        </w:rPr>
        <w:t xml:space="preserve">Ordinarie ledamöter </w:t>
      </w:r>
    </w:p>
    <w:p w14:paraId="500CD8F7" w14:textId="747663A9" w:rsidR="008C0E35" w:rsidRDefault="1ED3AEAC" w:rsidP="222504C7">
      <w:pPr>
        <w:spacing w:after="0" w:line="276" w:lineRule="auto"/>
        <w:ind w:left="1300" w:hanging="1300"/>
        <w:rPr>
          <w:rFonts w:ascii="Aptos" w:eastAsia="Aptos" w:hAnsi="Aptos" w:cs="Aptos"/>
          <w:color w:val="000000" w:themeColor="text1"/>
        </w:rPr>
      </w:pPr>
      <w:r w:rsidRPr="222504C7">
        <w:rPr>
          <w:rFonts w:ascii="Aptos" w:eastAsia="Aptos" w:hAnsi="Aptos" w:cs="Aptos"/>
          <w:color w:val="000000" w:themeColor="text1"/>
        </w:rPr>
        <w:t xml:space="preserve">Göteborg: </w:t>
      </w:r>
      <w:r w:rsidR="00000000">
        <w:tab/>
      </w:r>
      <w:r w:rsidRPr="222504C7">
        <w:rPr>
          <w:rFonts w:ascii="Aptos" w:eastAsia="Aptos" w:hAnsi="Aptos" w:cs="Aptos"/>
          <w:color w:val="000000" w:themeColor="text1"/>
        </w:rPr>
        <w:t>Carina Örgård, Lina Gudmundsson, Oskar Karlsson, Daniella Brummer-Pind, Mats Berglund, Inger Billman-Stark, Jöran Fagerlund, Emma Holm</w:t>
      </w:r>
      <w:r w:rsidR="10BB0FA0" w:rsidRPr="222504C7">
        <w:rPr>
          <w:rFonts w:ascii="Aptos" w:eastAsia="Aptos" w:hAnsi="Aptos" w:cs="Aptos"/>
          <w:color w:val="000000" w:themeColor="text1"/>
        </w:rPr>
        <w:t>, Annika Enghamre, Can Altintasli</w:t>
      </w:r>
    </w:p>
    <w:p w14:paraId="384A27F8" w14:textId="66CFA32D"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w:t>
      </w:r>
    </w:p>
    <w:p w14:paraId="65870A56" w14:textId="455CF502"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xml:space="preserve">Västra: </w:t>
      </w:r>
      <w:r w:rsidR="00000000">
        <w:tab/>
      </w:r>
      <w:r w:rsidRPr="4829B9A1">
        <w:rPr>
          <w:rFonts w:ascii="Aptos" w:eastAsia="Aptos" w:hAnsi="Aptos" w:cs="Aptos"/>
          <w:color w:val="000000" w:themeColor="text1"/>
        </w:rPr>
        <w:t>Maria Adrell, Louise Jeppsson, Anette Holgersson    </w:t>
      </w:r>
    </w:p>
    <w:p w14:paraId="76B6D327" w14:textId="31DDF741"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w:t>
      </w:r>
    </w:p>
    <w:p w14:paraId="5DE80833" w14:textId="53399AF0"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lastRenderedPageBreak/>
        <w:t>Norra:   </w:t>
      </w:r>
      <w:r w:rsidR="00000000">
        <w:tab/>
      </w:r>
      <w:r w:rsidRPr="4829B9A1">
        <w:rPr>
          <w:rFonts w:ascii="Aptos" w:eastAsia="Aptos" w:hAnsi="Aptos" w:cs="Aptos"/>
          <w:color w:val="000000" w:themeColor="text1"/>
        </w:rPr>
        <w:t>Fahimeh Nordborg, Mats Pilhem </w:t>
      </w:r>
    </w:p>
    <w:p w14:paraId="1D4B9FCB" w14:textId="59931070"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w:t>
      </w:r>
    </w:p>
    <w:p w14:paraId="5BFA62DE" w14:textId="537F3353"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Södra: </w:t>
      </w:r>
      <w:r w:rsidR="00000000">
        <w:tab/>
      </w:r>
      <w:r w:rsidRPr="4829B9A1">
        <w:rPr>
          <w:rFonts w:ascii="Aptos" w:eastAsia="Aptos" w:hAnsi="Aptos" w:cs="Aptos"/>
          <w:color w:val="000000" w:themeColor="text1"/>
        </w:rPr>
        <w:t>Marjan Garmroudi   </w:t>
      </w:r>
    </w:p>
    <w:p w14:paraId="6E2A7EAC" w14:textId="6FA28875"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w:t>
      </w:r>
    </w:p>
    <w:p w14:paraId="300DB86E" w14:textId="10A6E919"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xml:space="preserve">Östra: </w:t>
      </w:r>
      <w:r w:rsidR="00000000">
        <w:tab/>
      </w:r>
      <w:r w:rsidRPr="4829B9A1">
        <w:rPr>
          <w:rFonts w:ascii="Aptos" w:eastAsia="Aptos" w:hAnsi="Aptos" w:cs="Aptos"/>
          <w:color w:val="000000" w:themeColor="text1"/>
        </w:rPr>
        <w:t>Annika Holmén, Evalena Öman  </w:t>
      </w:r>
    </w:p>
    <w:p w14:paraId="00ABFEAE" w14:textId="01D49210" w:rsidR="008C0E35" w:rsidRDefault="008C0E35" w:rsidP="4829B9A1">
      <w:pPr>
        <w:rPr>
          <w:rFonts w:ascii="Aptos" w:eastAsia="Aptos" w:hAnsi="Aptos" w:cs="Aptos"/>
          <w:color w:val="000000" w:themeColor="text1"/>
        </w:rPr>
      </w:pPr>
    </w:p>
    <w:p w14:paraId="33DFC8FC" w14:textId="742DB7A5" w:rsidR="008C0E35" w:rsidRDefault="355BAE4D" w:rsidP="4829B9A1">
      <w:pPr>
        <w:pStyle w:val="Rubrik3"/>
        <w:rPr>
          <w:rFonts w:ascii="Aptos" w:eastAsia="Aptos" w:hAnsi="Aptos" w:cs="Aptos"/>
        </w:rPr>
      </w:pPr>
      <w:r w:rsidRPr="4829B9A1">
        <w:rPr>
          <w:rFonts w:ascii="Aptos" w:eastAsia="Aptos" w:hAnsi="Aptos" w:cs="Aptos"/>
        </w:rPr>
        <w:t xml:space="preserve">Ersättande ledamöter </w:t>
      </w:r>
    </w:p>
    <w:p w14:paraId="097623E9" w14:textId="1602F9F0" w:rsidR="008C0E35" w:rsidRDefault="537FE079" w:rsidP="2B323F49">
      <w:pPr>
        <w:spacing w:after="0" w:line="276" w:lineRule="auto"/>
        <w:rPr>
          <w:rFonts w:ascii="Aptos" w:eastAsia="Aptos" w:hAnsi="Aptos" w:cs="Aptos"/>
          <w:color w:val="000000" w:themeColor="text1"/>
        </w:rPr>
      </w:pPr>
      <w:r w:rsidRPr="2B323F49">
        <w:rPr>
          <w:rFonts w:ascii="Aptos" w:eastAsia="Aptos" w:hAnsi="Aptos" w:cs="Aptos"/>
          <w:color w:val="000000" w:themeColor="text1"/>
        </w:rPr>
        <w:t>Götebo</w:t>
      </w:r>
      <w:r w:rsidRPr="2B323F49">
        <w:rPr>
          <w:rFonts w:ascii="Aptos" w:eastAsia="Aptos" w:hAnsi="Aptos" w:cs="Aptos"/>
        </w:rPr>
        <w:t>rg: </w:t>
      </w:r>
      <w:r w:rsidR="00000000">
        <w:tab/>
      </w:r>
      <w:r w:rsidR="2B323F49" w:rsidRPr="2B323F49">
        <w:rPr>
          <w:rFonts w:ascii="Aptos" w:eastAsia="Aptos" w:hAnsi="Aptos" w:cs="Aptos"/>
        </w:rPr>
        <w:t xml:space="preserve">Annika Enghamre, Can Altintasli, Sebastian Rinvall, Maud Ekman, Gus Kaage, Signe </w:t>
      </w:r>
      <w:r w:rsidR="2B323F49" w:rsidRPr="2B323F49">
        <w:rPr>
          <w:rFonts w:ascii="Segoe UI" w:eastAsia="Segoe UI" w:hAnsi="Segoe UI" w:cs="Segoe UI"/>
        </w:rPr>
        <w:t>Ø</w:t>
      </w:r>
      <w:r w:rsidR="2B323F49" w:rsidRPr="2B323F49">
        <w:rPr>
          <w:rFonts w:ascii="Aptos" w:eastAsia="Aptos" w:hAnsi="Aptos" w:cs="Aptos"/>
        </w:rPr>
        <w:t xml:space="preserve">sterkov Borch, Lars Karlsson, Yvonne Palm, Torgny Alstad, Cecilia Gäfverts, Mikael Wallgren   </w:t>
      </w:r>
    </w:p>
    <w:p w14:paraId="18D5B029" w14:textId="07C467F6" w:rsidR="008C0E35" w:rsidRDefault="5D4B023E" w:rsidP="2B323F49">
      <w:pPr>
        <w:spacing w:after="0" w:line="276" w:lineRule="auto"/>
        <w:rPr>
          <w:rFonts w:ascii="Aptos" w:eastAsia="Aptos" w:hAnsi="Aptos" w:cs="Aptos"/>
          <w:color w:val="000000" w:themeColor="text1"/>
        </w:rPr>
      </w:pPr>
      <w:r w:rsidRPr="2B323F49">
        <w:rPr>
          <w:rFonts w:ascii="Aptos" w:eastAsia="Aptos" w:hAnsi="Aptos" w:cs="Aptos"/>
        </w:rPr>
        <w:t>  </w:t>
      </w:r>
    </w:p>
    <w:p w14:paraId="55624CF3" w14:textId="123D9218" w:rsidR="008C0E35" w:rsidRDefault="5D4B023E" w:rsidP="2B323F49">
      <w:pPr>
        <w:spacing w:after="0" w:line="276" w:lineRule="auto"/>
        <w:rPr>
          <w:rFonts w:ascii="Aptos" w:eastAsia="Aptos" w:hAnsi="Aptos" w:cs="Aptos"/>
          <w:color w:val="000000" w:themeColor="text1"/>
        </w:rPr>
      </w:pPr>
      <w:r w:rsidRPr="2B323F49">
        <w:rPr>
          <w:rFonts w:ascii="Aptos" w:eastAsia="Aptos" w:hAnsi="Aptos" w:cs="Aptos"/>
        </w:rPr>
        <w:t xml:space="preserve">Västra: </w:t>
      </w:r>
      <w:r w:rsidR="00000000">
        <w:tab/>
      </w:r>
      <w:r w:rsidRPr="2B323F49">
        <w:rPr>
          <w:rFonts w:ascii="Aptos" w:eastAsia="Aptos" w:hAnsi="Aptos" w:cs="Aptos"/>
        </w:rPr>
        <w:t>Ann-So</w:t>
      </w:r>
      <w:r w:rsidRPr="2B323F49">
        <w:rPr>
          <w:rFonts w:ascii="Aptos" w:eastAsia="Aptos" w:hAnsi="Aptos" w:cs="Aptos"/>
          <w:color w:val="000000" w:themeColor="text1"/>
        </w:rPr>
        <w:t xml:space="preserve">fie </w:t>
      </w:r>
      <w:proofErr w:type="gramStart"/>
      <w:r w:rsidRPr="2B323F49">
        <w:rPr>
          <w:rFonts w:ascii="Aptos" w:eastAsia="Aptos" w:hAnsi="Aptos" w:cs="Aptos"/>
          <w:color w:val="000000" w:themeColor="text1"/>
        </w:rPr>
        <w:t>Hellvard ,</w:t>
      </w:r>
      <w:proofErr w:type="gramEnd"/>
      <w:r w:rsidRPr="2B323F49">
        <w:rPr>
          <w:rFonts w:ascii="Aptos" w:eastAsia="Aptos" w:hAnsi="Aptos" w:cs="Aptos"/>
          <w:color w:val="000000" w:themeColor="text1"/>
        </w:rPr>
        <w:t xml:space="preserve"> Erik Andreasson, Katarina Lindström</w:t>
      </w:r>
    </w:p>
    <w:p w14:paraId="789E037A" w14:textId="1AF08B5B" w:rsidR="008C0E35" w:rsidRDefault="008C0E35" w:rsidP="4829B9A1">
      <w:pPr>
        <w:spacing w:after="0" w:line="276" w:lineRule="auto"/>
        <w:rPr>
          <w:rFonts w:ascii="Aptos" w:eastAsia="Aptos" w:hAnsi="Aptos" w:cs="Aptos"/>
          <w:color w:val="000000" w:themeColor="text1"/>
        </w:rPr>
      </w:pPr>
    </w:p>
    <w:p w14:paraId="4F9E5C23" w14:textId="6E35EFDE"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xml:space="preserve"> Norra: </w:t>
      </w:r>
      <w:r w:rsidR="00000000">
        <w:tab/>
      </w:r>
      <w:r w:rsidRPr="4829B9A1">
        <w:rPr>
          <w:rFonts w:ascii="Aptos" w:eastAsia="Aptos" w:hAnsi="Aptos" w:cs="Aptos"/>
          <w:color w:val="000000" w:themeColor="text1"/>
        </w:rPr>
        <w:t>Anna Kahn, Eva Espling, Kerstin Åkare</w:t>
      </w:r>
    </w:p>
    <w:p w14:paraId="31CA4CE3" w14:textId="70A61B8D"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w:t>
      </w:r>
    </w:p>
    <w:p w14:paraId="2765CDDA" w14:textId="4A02C5E2"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xml:space="preserve">Södra: </w:t>
      </w:r>
      <w:r w:rsidR="00000000">
        <w:tab/>
      </w:r>
      <w:r w:rsidRPr="4829B9A1">
        <w:rPr>
          <w:rFonts w:ascii="Aptos" w:eastAsia="Aptos" w:hAnsi="Aptos" w:cs="Aptos"/>
          <w:color w:val="000000" w:themeColor="text1"/>
        </w:rPr>
        <w:t>Therese Lehtimäki, Robert Hernwall, Christina Waldenström</w:t>
      </w:r>
    </w:p>
    <w:p w14:paraId="452A1BC5" w14:textId="5FEC569C" w:rsidR="008C0E35" w:rsidRDefault="355BAE4D" w:rsidP="4829B9A1">
      <w:pPr>
        <w:spacing w:after="0" w:line="276" w:lineRule="auto"/>
        <w:rPr>
          <w:rFonts w:ascii="Aptos" w:eastAsia="Aptos" w:hAnsi="Aptos" w:cs="Aptos"/>
          <w:color w:val="000000" w:themeColor="text1"/>
        </w:rPr>
      </w:pPr>
      <w:r w:rsidRPr="4829B9A1">
        <w:rPr>
          <w:rFonts w:ascii="Aptos" w:eastAsia="Aptos" w:hAnsi="Aptos" w:cs="Aptos"/>
          <w:color w:val="000000" w:themeColor="text1"/>
        </w:rPr>
        <w:t> </w:t>
      </w:r>
    </w:p>
    <w:p w14:paraId="3DEC3D65" w14:textId="7FA75AE1" w:rsidR="008C0E35" w:rsidRDefault="155900B8" w:rsidP="222504C7">
      <w:pPr>
        <w:spacing w:after="0" w:line="276" w:lineRule="auto"/>
        <w:rPr>
          <w:rFonts w:ascii="Aptos" w:eastAsia="Aptos" w:hAnsi="Aptos" w:cs="Aptos"/>
          <w:color w:val="000000" w:themeColor="text1"/>
        </w:rPr>
      </w:pPr>
      <w:r w:rsidRPr="12F4F170">
        <w:rPr>
          <w:rFonts w:ascii="Aptos" w:eastAsia="Aptos" w:hAnsi="Aptos" w:cs="Aptos"/>
          <w:color w:val="000000" w:themeColor="text1"/>
        </w:rPr>
        <w:t xml:space="preserve">Östra: </w:t>
      </w:r>
      <w:r w:rsidR="00000000">
        <w:tab/>
      </w:r>
      <w:r w:rsidRPr="12F4F170">
        <w:rPr>
          <w:rFonts w:ascii="Aptos" w:eastAsia="Aptos" w:hAnsi="Aptos" w:cs="Aptos"/>
          <w:color w:val="000000" w:themeColor="text1"/>
        </w:rPr>
        <w:t>Britta Wänström, Moa Paulsson, Emil Estebanez</w:t>
      </w:r>
    </w:p>
    <w:p w14:paraId="0DE59BEA" w14:textId="57ADFCBF" w:rsidR="008C0E35" w:rsidRDefault="008C0E35" w:rsidP="12F4F170">
      <w:pPr>
        <w:rPr>
          <w:rFonts w:ascii="Aptos" w:eastAsia="Aptos" w:hAnsi="Aptos" w:cs="Aptos"/>
          <w:color w:val="000000" w:themeColor="text1"/>
        </w:rPr>
      </w:pPr>
    </w:p>
    <w:p w14:paraId="13AAD36D" w14:textId="62F18D58" w:rsidR="008C0E35" w:rsidRDefault="49FA9257" w:rsidP="12F4F170">
      <w:pPr>
        <w:rPr>
          <w:rFonts w:ascii="Aptos" w:eastAsia="Aptos" w:hAnsi="Aptos" w:cs="Aptos"/>
          <w:color w:val="000000" w:themeColor="text1"/>
        </w:rPr>
      </w:pPr>
      <w:r w:rsidRPr="12F4F170">
        <w:rPr>
          <w:rFonts w:ascii="Aptos" w:eastAsia="Aptos" w:hAnsi="Aptos" w:cs="Aptos"/>
          <w:color w:val="000000" w:themeColor="text1"/>
        </w:rPr>
        <w:t>Ledamöter som varit ersättare och vid avhopp blivit ordinarie under året står noterade i båda listor ovan.</w:t>
      </w:r>
    </w:p>
    <w:p w14:paraId="490931A0" w14:textId="4B18CD95"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Den första ersättaren i varje distrikt benämns tjänstgörande ersättare och deltar på gruppmöten och regionfullmäktiges sammanträden. Göteborg har två tjänstgörande ersättare eftersom valdistriktet har fler än fem ledamöter. </w:t>
      </w:r>
      <w:r w:rsidR="43A31898" w:rsidRPr="12F4F170">
        <w:rPr>
          <w:rFonts w:ascii="Aptos" w:eastAsia="Aptos" w:hAnsi="Aptos" w:cs="Aptos"/>
          <w:color w:val="000000" w:themeColor="text1"/>
        </w:rPr>
        <w:t xml:space="preserve"> </w:t>
      </w:r>
    </w:p>
    <w:p w14:paraId="24C84C2F" w14:textId="4EC7A605" w:rsidR="008C0E35" w:rsidRDefault="008C0E35" w:rsidP="4829B9A1">
      <w:pPr>
        <w:rPr>
          <w:rFonts w:ascii="Aptos" w:eastAsia="Aptos" w:hAnsi="Aptos" w:cs="Aptos"/>
          <w:color w:val="000000" w:themeColor="text1"/>
        </w:rPr>
      </w:pPr>
    </w:p>
    <w:p w14:paraId="5EA80B21" w14:textId="1E57F5F0" w:rsidR="008C0E35" w:rsidRDefault="355BAE4D" w:rsidP="4829B9A1">
      <w:pPr>
        <w:pStyle w:val="Rubrik3"/>
        <w:rPr>
          <w:rFonts w:ascii="Aptos" w:eastAsia="Aptos" w:hAnsi="Aptos" w:cs="Aptos"/>
        </w:rPr>
      </w:pPr>
      <w:r w:rsidRPr="4829B9A1">
        <w:rPr>
          <w:rFonts w:ascii="Aptos" w:eastAsia="Aptos" w:hAnsi="Aptos" w:cs="Aptos"/>
        </w:rPr>
        <w:t>Regionfullmäktigegruppens möten och interna arbete</w:t>
      </w:r>
    </w:p>
    <w:p w14:paraId="77699586" w14:textId="2B899583" w:rsidR="008C0E35" w:rsidRDefault="12A9B172"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 xml:space="preserve">Under 2024 har Regionfullmäktigegruppen V </w:t>
      </w:r>
      <w:r w:rsidR="08FBFEB0" w:rsidRPr="12F4F170">
        <w:rPr>
          <w:rFonts w:ascii="Aptos" w:eastAsia="Aptos" w:hAnsi="Aptos" w:cs="Aptos"/>
          <w:color w:val="000000" w:themeColor="text1"/>
        </w:rPr>
        <w:t xml:space="preserve">utöver sammanträden med fullmäktige </w:t>
      </w:r>
      <w:r w:rsidRPr="12F4F170">
        <w:rPr>
          <w:rFonts w:ascii="Aptos" w:eastAsia="Aptos" w:hAnsi="Aptos" w:cs="Aptos"/>
          <w:color w:val="000000" w:themeColor="text1"/>
        </w:rPr>
        <w:t xml:space="preserve">haft </w:t>
      </w:r>
      <w:r w:rsidR="682B3A54" w:rsidRPr="12F4F170">
        <w:rPr>
          <w:rFonts w:ascii="Aptos" w:eastAsia="Aptos" w:hAnsi="Aptos" w:cs="Aptos"/>
          <w:color w:val="000000" w:themeColor="text1"/>
        </w:rPr>
        <w:t>grupp</w:t>
      </w:r>
      <w:r w:rsidRPr="12F4F170">
        <w:rPr>
          <w:rFonts w:ascii="Aptos" w:eastAsia="Aptos" w:hAnsi="Aptos" w:cs="Aptos"/>
          <w:color w:val="000000" w:themeColor="text1"/>
        </w:rPr>
        <w:t>möten</w:t>
      </w:r>
      <w:r w:rsidR="3577F3EB" w:rsidRPr="12F4F170">
        <w:rPr>
          <w:rFonts w:ascii="Aptos" w:eastAsia="Aptos" w:hAnsi="Aptos" w:cs="Aptos"/>
          <w:color w:val="000000" w:themeColor="text1"/>
        </w:rPr>
        <w:t xml:space="preserve"> </w:t>
      </w:r>
      <w:r w:rsidR="29A5583B" w:rsidRPr="12F4F170">
        <w:rPr>
          <w:rFonts w:ascii="Aptos" w:eastAsia="Aptos" w:hAnsi="Aptos" w:cs="Aptos"/>
          <w:color w:val="000000" w:themeColor="text1"/>
        </w:rPr>
        <w:t xml:space="preserve">den </w:t>
      </w:r>
      <w:r w:rsidR="3A0411AC" w:rsidRPr="12F4F170">
        <w:rPr>
          <w:rFonts w:ascii="Aptos" w:eastAsia="Aptos" w:hAnsi="Aptos" w:cs="Aptos"/>
          <w:color w:val="000000" w:themeColor="text1"/>
        </w:rPr>
        <w:t xml:space="preserve">14 januari, </w:t>
      </w:r>
      <w:r w:rsidR="66172D4C" w:rsidRPr="12F4F170">
        <w:rPr>
          <w:rFonts w:ascii="Aptos" w:eastAsia="Aptos" w:hAnsi="Aptos" w:cs="Aptos"/>
          <w:color w:val="000000" w:themeColor="text1"/>
        </w:rPr>
        <w:t xml:space="preserve">17 februari, </w:t>
      </w:r>
      <w:r w:rsidR="376F9A3A" w:rsidRPr="12F4F170">
        <w:rPr>
          <w:rFonts w:ascii="Aptos" w:eastAsia="Aptos" w:hAnsi="Aptos" w:cs="Aptos"/>
          <w:color w:val="000000" w:themeColor="text1"/>
        </w:rPr>
        <w:t>18 mars, 7 april,</w:t>
      </w:r>
      <w:r w:rsidR="4693249C" w:rsidRPr="12F4F170">
        <w:rPr>
          <w:rFonts w:ascii="Aptos" w:eastAsia="Aptos" w:hAnsi="Aptos" w:cs="Aptos"/>
          <w:color w:val="000000" w:themeColor="text1"/>
        </w:rPr>
        <w:t xml:space="preserve"> 18 maj,</w:t>
      </w:r>
      <w:r w:rsidR="376F9A3A" w:rsidRPr="12F4F170">
        <w:rPr>
          <w:rFonts w:ascii="Aptos" w:eastAsia="Aptos" w:hAnsi="Aptos" w:cs="Aptos"/>
          <w:color w:val="000000" w:themeColor="text1"/>
        </w:rPr>
        <w:t xml:space="preserve"> </w:t>
      </w:r>
      <w:r w:rsidR="4AFA2645" w:rsidRPr="12F4F170">
        <w:rPr>
          <w:rFonts w:ascii="Aptos" w:eastAsia="Aptos" w:hAnsi="Aptos" w:cs="Aptos"/>
          <w:color w:val="000000" w:themeColor="text1"/>
        </w:rPr>
        <w:t xml:space="preserve">26 maj, 8 juni, 10 juni, </w:t>
      </w:r>
      <w:r w:rsidR="034D2EBA" w:rsidRPr="12F4F170">
        <w:rPr>
          <w:rFonts w:ascii="Aptos" w:eastAsia="Aptos" w:hAnsi="Aptos" w:cs="Aptos"/>
          <w:color w:val="000000" w:themeColor="text1"/>
        </w:rPr>
        <w:t xml:space="preserve">29 september, 3 november och 24 november. </w:t>
      </w:r>
    </w:p>
    <w:p w14:paraId="5C3642F0" w14:textId="19C1BF6A" w:rsidR="008C0E35" w:rsidRDefault="008C0E35" w:rsidP="4829B9A1">
      <w:pPr>
        <w:spacing w:after="0" w:line="276" w:lineRule="auto"/>
        <w:rPr>
          <w:rFonts w:ascii="Aptos" w:eastAsia="Aptos" w:hAnsi="Aptos" w:cs="Aptos"/>
          <w:color w:val="000000" w:themeColor="text1"/>
        </w:rPr>
      </w:pPr>
    </w:p>
    <w:p w14:paraId="76CF23DC" w14:textId="039F8D04"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Regionfullmäktigegruppen har använt flera olika mötesformer under året. De flesta möten har varit fysiska i Vänersborg</w:t>
      </w:r>
      <w:r w:rsidR="25D84532" w:rsidRPr="12F4F170">
        <w:rPr>
          <w:rFonts w:ascii="Aptos" w:eastAsia="Aptos" w:hAnsi="Aptos" w:cs="Aptos"/>
          <w:color w:val="000000" w:themeColor="text1"/>
        </w:rPr>
        <w:t xml:space="preserve"> i anslutning till fullmäktiges sammanträde</w:t>
      </w:r>
      <w:r w:rsidRPr="12F4F170">
        <w:rPr>
          <w:rFonts w:ascii="Aptos" w:eastAsia="Aptos" w:hAnsi="Aptos" w:cs="Aptos"/>
          <w:color w:val="000000" w:themeColor="text1"/>
        </w:rPr>
        <w:t xml:space="preserve">, </w:t>
      </w:r>
      <w:r w:rsidR="2E52B04C" w:rsidRPr="12F4F170">
        <w:rPr>
          <w:rFonts w:ascii="Aptos" w:eastAsia="Aptos" w:hAnsi="Aptos" w:cs="Aptos"/>
          <w:color w:val="000000" w:themeColor="text1"/>
        </w:rPr>
        <w:t xml:space="preserve">som kompletterats med </w:t>
      </w:r>
      <w:r w:rsidRPr="12F4F170">
        <w:rPr>
          <w:rFonts w:ascii="Aptos" w:eastAsia="Aptos" w:hAnsi="Aptos" w:cs="Aptos"/>
          <w:color w:val="000000" w:themeColor="text1"/>
        </w:rPr>
        <w:t xml:space="preserve">digitala </w:t>
      </w:r>
      <w:r w:rsidR="6B74AC88" w:rsidRPr="12F4F170">
        <w:rPr>
          <w:rFonts w:ascii="Aptos" w:eastAsia="Aptos" w:hAnsi="Aptos" w:cs="Aptos"/>
          <w:color w:val="000000" w:themeColor="text1"/>
        </w:rPr>
        <w:t>kvälls- eller helgmöten</w:t>
      </w:r>
      <w:r w:rsidR="27E89E6B" w:rsidRPr="12F4F170">
        <w:rPr>
          <w:rFonts w:ascii="Aptos" w:eastAsia="Aptos" w:hAnsi="Aptos" w:cs="Aptos"/>
          <w:color w:val="000000" w:themeColor="text1"/>
        </w:rPr>
        <w:t xml:space="preserve"> vid behov</w:t>
      </w:r>
      <w:r w:rsidRPr="12F4F170">
        <w:rPr>
          <w:rFonts w:ascii="Aptos" w:eastAsia="Aptos" w:hAnsi="Aptos" w:cs="Aptos"/>
          <w:color w:val="000000" w:themeColor="text1"/>
        </w:rPr>
        <w:t xml:space="preserve">. </w:t>
      </w:r>
    </w:p>
    <w:p w14:paraId="4BA0EF55" w14:textId="2AFA3F85" w:rsidR="008C0E35" w:rsidRDefault="008C0E35" w:rsidP="12F4F170">
      <w:pPr>
        <w:spacing w:after="0" w:line="276" w:lineRule="auto"/>
        <w:rPr>
          <w:rFonts w:ascii="Aptos" w:eastAsia="Aptos" w:hAnsi="Aptos" w:cs="Aptos"/>
          <w:color w:val="000000" w:themeColor="text1"/>
        </w:rPr>
      </w:pPr>
    </w:p>
    <w:p w14:paraId="7E1E2817" w14:textId="74B7EA19"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 xml:space="preserve">På alla gruppmöten har gruppen haft turordning av ordförandeskap och hittills har alla ordinarie ledamöter och tjänstgörande ersättare som velat varit ordförande för något möte. På möten </w:t>
      </w:r>
      <w:r w:rsidR="10B5C955" w:rsidRPr="12F4F170">
        <w:rPr>
          <w:rFonts w:ascii="Aptos" w:eastAsia="Aptos" w:hAnsi="Aptos" w:cs="Aptos"/>
          <w:color w:val="000000" w:themeColor="text1"/>
        </w:rPr>
        <w:t xml:space="preserve">kopplade till Rödgrön lednings budgetprocess </w:t>
      </w:r>
      <w:r w:rsidRPr="12F4F170">
        <w:rPr>
          <w:rFonts w:ascii="Aptos" w:eastAsia="Aptos" w:hAnsi="Aptos" w:cs="Aptos"/>
          <w:color w:val="000000" w:themeColor="text1"/>
        </w:rPr>
        <w:t xml:space="preserve">har </w:t>
      </w:r>
      <w:r w:rsidR="3F82C8A4" w:rsidRPr="12F4F170">
        <w:rPr>
          <w:rFonts w:ascii="Aptos" w:eastAsia="Aptos" w:hAnsi="Aptos" w:cs="Aptos"/>
          <w:color w:val="000000" w:themeColor="text1"/>
        </w:rPr>
        <w:t xml:space="preserve">gruppen </w:t>
      </w:r>
      <w:r w:rsidRPr="12F4F170">
        <w:rPr>
          <w:rFonts w:ascii="Aptos" w:eastAsia="Aptos" w:hAnsi="Aptos" w:cs="Aptos"/>
          <w:color w:val="000000" w:themeColor="text1"/>
        </w:rPr>
        <w:t xml:space="preserve">haft </w:t>
      </w:r>
      <w:r w:rsidRPr="12F4F170">
        <w:rPr>
          <w:rFonts w:ascii="Aptos" w:eastAsia="Aptos" w:hAnsi="Aptos" w:cs="Aptos"/>
          <w:color w:val="000000" w:themeColor="text1"/>
        </w:rPr>
        <w:lastRenderedPageBreak/>
        <w:t xml:space="preserve">gemensamma möten i helgrupp med </w:t>
      </w:r>
      <w:r w:rsidR="0A898672" w:rsidRPr="12F4F170">
        <w:rPr>
          <w:rFonts w:ascii="Aptos" w:eastAsia="Aptos" w:hAnsi="Aptos" w:cs="Aptos"/>
          <w:color w:val="000000" w:themeColor="text1"/>
        </w:rPr>
        <w:t xml:space="preserve">S och MP:s </w:t>
      </w:r>
      <w:r w:rsidRPr="12F4F170">
        <w:rPr>
          <w:rFonts w:ascii="Aptos" w:eastAsia="Aptos" w:hAnsi="Aptos" w:cs="Aptos"/>
          <w:color w:val="000000" w:themeColor="text1"/>
        </w:rPr>
        <w:t xml:space="preserve">fullmäktigegrupper, där även </w:t>
      </w:r>
      <w:r w:rsidR="32BC8289" w:rsidRPr="12F4F170">
        <w:rPr>
          <w:rFonts w:ascii="Aptos" w:eastAsia="Aptos" w:hAnsi="Aptos" w:cs="Aptos"/>
          <w:color w:val="000000" w:themeColor="text1"/>
        </w:rPr>
        <w:t xml:space="preserve">parlamentariker utanför fullmäktigegruppen som sitter i presidier </w:t>
      </w:r>
      <w:r w:rsidRPr="12F4F170">
        <w:rPr>
          <w:rFonts w:ascii="Aptos" w:eastAsia="Aptos" w:hAnsi="Aptos" w:cs="Aptos"/>
          <w:color w:val="000000" w:themeColor="text1"/>
        </w:rPr>
        <w:t xml:space="preserve">bjudits in. </w:t>
      </w:r>
    </w:p>
    <w:p w14:paraId="73A2B2E3" w14:textId="1662CE42" w:rsidR="008C0E35" w:rsidRDefault="008C0E35" w:rsidP="4829B9A1">
      <w:pPr>
        <w:spacing w:after="0" w:line="276" w:lineRule="auto"/>
        <w:rPr>
          <w:rFonts w:ascii="Aptos" w:eastAsia="Aptos" w:hAnsi="Aptos" w:cs="Aptos"/>
          <w:color w:val="000000" w:themeColor="text1"/>
        </w:rPr>
      </w:pPr>
    </w:p>
    <w:p w14:paraId="4E90440B" w14:textId="34E42B4C"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Vi har haft möten mellan olika konstellationer av förtroendevalda både inom Vänsterpartiet och i RödGrön Ledning</w:t>
      </w:r>
      <w:r w:rsidR="1E1BC432" w:rsidRPr="12F4F170">
        <w:rPr>
          <w:rFonts w:ascii="Aptos" w:eastAsia="Aptos" w:hAnsi="Aptos" w:cs="Aptos"/>
          <w:color w:val="000000" w:themeColor="text1"/>
        </w:rPr>
        <w:t>, och har varje termin större träffar med alla parlamentariker för V med uppdrag inom Hälso- och sjukvård respektive regional utveckling</w:t>
      </w:r>
      <w:r w:rsidR="1F86E0E6" w:rsidRPr="12F4F170">
        <w:rPr>
          <w:rFonts w:ascii="Aptos" w:eastAsia="Aptos" w:hAnsi="Aptos" w:cs="Aptos"/>
          <w:color w:val="000000" w:themeColor="text1"/>
        </w:rPr>
        <w:t>, framför allt kopplat till budgetprocess och möjlighet att göra inspel utifrån respektive ansvarsområde</w:t>
      </w:r>
      <w:r w:rsidR="1E1BC432" w:rsidRPr="12F4F170">
        <w:rPr>
          <w:rFonts w:ascii="Aptos" w:eastAsia="Aptos" w:hAnsi="Aptos" w:cs="Aptos"/>
          <w:color w:val="000000" w:themeColor="text1"/>
        </w:rPr>
        <w:t>.</w:t>
      </w:r>
      <w:r w:rsidR="659A567E" w:rsidRPr="12F4F170">
        <w:rPr>
          <w:rFonts w:ascii="Aptos" w:eastAsia="Aptos" w:hAnsi="Aptos" w:cs="Aptos"/>
          <w:color w:val="000000" w:themeColor="text1"/>
        </w:rPr>
        <w:t xml:space="preserve"> </w:t>
      </w:r>
    </w:p>
    <w:p w14:paraId="751922EB" w14:textId="3D2EF174"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 xml:space="preserve"> Under våren genomförde en arbetsgrupp ur fullmäktigegruppen en digital och anonym utvärdering av verksamhetsåret, enligt gruppens interna arbetsordning. </w:t>
      </w:r>
    </w:p>
    <w:p w14:paraId="789CFA53" w14:textId="3CA84DC8" w:rsidR="008C0E35" w:rsidRDefault="008C0E35" w:rsidP="4829B9A1">
      <w:pPr>
        <w:spacing w:after="0" w:line="276" w:lineRule="auto"/>
        <w:rPr>
          <w:rFonts w:ascii="Aptos" w:eastAsia="Aptos" w:hAnsi="Aptos" w:cs="Aptos"/>
          <w:color w:val="000000" w:themeColor="text1"/>
        </w:rPr>
      </w:pPr>
    </w:p>
    <w:p w14:paraId="1300B59F" w14:textId="4709BEAD" w:rsidR="008C0E35" w:rsidRDefault="1ED3AEAC" w:rsidP="4829B9A1">
      <w:pPr>
        <w:pStyle w:val="Rubrik3"/>
        <w:rPr>
          <w:rFonts w:ascii="Aptos" w:eastAsia="Aptos" w:hAnsi="Aptos" w:cs="Aptos"/>
        </w:rPr>
      </w:pPr>
      <w:r w:rsidRPr="222504C7">
        <w:rPr>
          <w:rFonts w:ascii="Aptos" w:eastAsia="Aptos" w:hAnsi="Aptos" w:cs="Aptos"/>
        </w:rPr>
        <w:t xml:space="preserve">Internfeministiska träffar </w:t>
      </w:r>
    </w:p>
    <w:p w14:paraId="06D40E58" w14:textId="5438C2F5"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Varje gruppmöte genomförs separatistiska träffar som leds av två ansvariga, dessa väljs nya för varje år</w:t>
      </w:r>
      <w:r w:rsidR="299849C2" w:rsidRPr="12F4F170">
        <w:rPr>
          <w:rFonts w:ascii="Aptos" w:eastAsia="Aptos" w:hAnsi="Aptos" w:cs="Aptos"/>
          <w:color w:val="000000" w:themeColor="text1"/>
        </w:rPr>
        <w:t>, där träffarna förbereds noga och löpande utvärderas</w:t>
      </w:r>
      <w:r w:rsidRPr="12F4F170">
        <w:rPr>
          <w:rFonts w:ascii="Aptos" w:eastAsia="Aptos" w:hAnsi="Aptos" w:cs="Aptos"/>
          <w:color w:val="000000" w:themeColor="text1"/>
        </w:rPr>
        <w:t>. Till varje sammanträde med fullmäktige utses också en av ersättarna på plats till internfeministisk observatör av det som sker i fullmäktige, vilket rapporteras till de internfeministiskt ansvariga för sammanställning</w:t>
      </w:r>
      <w:r w:rsidR="3F048387" w:rsidRPr="12F4F170">
        <w:rPr>
          <w:rFonts w:ascii="Aptos" w:eastAsia="Aptos" w:hAnsi="Aptos" w:cs="Aptos"/>
          <w:color w:val="000000" w:themeColor="text1"/>
        </w:rPr>
        <w:t xml:space="preserve"> och uppföljning. </w:t>
      </w:r>
    </w:p>
    <w:p w14:paraId="65B6CA29" w14:textId="543D7259" w:rsidR="008C0E35" w:rsidRDefault="008C0E35" w:rsidP="4829B9A1">
      <w:pPr>
        <w:rPr>
          <w:rFonts w:ascii="Aptos" w:eastAsia="Aptos" w:hAnsi="Aptos" w:cs="Aptos"/>
          <w:color w:val="000000" w:themeColor="text1"/>
        </w:rPr>
      </w:pPr>
    </w:p>
    <w:p w14:paraId="3BA71B27" w14:textId="4E36549F" w:rsidR="008C0E35" w:rsidRDefault="355BAE4D" w:rsidP="4829B9A1">
      <w:pPr>
        <w:pStyle w:val="Rubrik3"/>
        <w:rPr>
          <w:rFonts w:ascii="Aptos" w:eastAsia="Aptos" w:hAnsi="Aptos" w:cs="Aptos"/>
        </w:rPr>
      </w:pPr>
      <w:r w:rsidRPr="4829B9A1">
        <w:rPr>
          <w:rFonts w:ascii="Aptos" w:eastAsia="Aptos" w:hAnsi="Aptos" w:cs="Aptos"/>
        </w:rPr>
        <w:t xml:space="preserve">Regionstyrelsegruppen </w:t>
      </w:r>
    </w:p>
    <w:p w14:paraId="11D0317B" w14:textId="78A465EC" w:rsidR="008C0E35" w:rsidRDefault="0479C91D" w:rsidP="12F4F170">
      <w:pPr>
        <w:spacing w:after="0" w:line="276" w:lineRule="auto"/>
        <w:rPr>
          <w:rFonts w:ascii="Aptos" w:eastAsia="Aptos" w:hAnsi="Aptos" w:cs="Aptos"/>
          <w:color w:val="000000" w:themeColor="text1"/>
        </w:rPr>
      </w:pPr>
      <w:r w:rsidRPr="12F4F170">
        <w:rPr>
          <w:rFonts w:ascii="Aptos" w:eastAsia="Aptos" w:hAnsi="Aptos" w:cs="Aptos"/>
          <w:color w:val="000000" w:themeColor="text1"/>
        </w:rPr>
        <w:t xml:space="preserve">Regionråd Carina Örgård, Maria Adrell och regionrådsersättare Louise Jeppsson är vår regionstyrelsegrupp. Lena Karlsson, Christin Stormvall och Annie Andrén är politiska sekreterare och har vid sjukdom och tjänstledighet ersatts av </w:t>
      </w:r>
      <w:r w:rsidR="3ACE9DDE" w:rsidRPr="12F4F170">
        <w:rPr>
          <w:rFonts w:ascii="Aptos" w:eastAsia="Aptos" w:hAnsi="Aptos" w:cs="Aptos"/>
          <w:color w:val="000000" w:themeColor="text1"/>
        </w:rPr>
        <w:t xml:space="preserve">Mats Berglund permanent mandatperioden ut, samt </w:t>
      </w:r>
      <w:r w:rsidRPr="12F4F170">
        <w:rPr>
          <w:rFonts w:ascii="Aptos" w:eastAsia="Aptos" w:hAnsi="Aptos" w:cs="Aptos"/>
          <w:color w:val="000000" w:themeColor="text1"/>
        </w:rPr>
        <w:t>vikarierande politisk sekreterare</w:t>
      </w:r>
      <w:r w:rsidR="0F424856" w:rsidRPr="12F4F170">
        <w:rPr>
          <w:rFonts w:ascii="Aptos" w:eastAsia="Aptos" w:hAnsi="Aptos" w:cs="Aptos"/>
          <w:color w:val="000000" w:themeColor="text1"/>
        </w:rPr>
        <w:t xml:space="preserve"> </w:t>
      </w:r>
      <w:r w:rsidRPr="12F4F170">
        <w:rPr>
          <w:rFonts w:ascii="Aptos" w:eastAsia="Aptos" w:hAnsi="Aptos" w:cs="Aptos"/>
          <w:color w:val="000000" w:themeColor="text1"/>
        </w:rPr>
        <w:t>Therése Lehtimäki</w:t>
      </w:r>
      <w:r w:rsidR="71F78C05" w:rsidRPr="12F4F170">
        <w:rPr>
          <w:rFonts w:ascii="Aptos" w:eastAsia="Aptos" w:hAnsi="Aptos" w:cs="Aptos"/>
          <w:color w:val="000000" w:themeColor="text1"/>
        </w:rPr>
        <w:t xml:space="preserve"> under</w:t>
      </w:r>
      <w:r w:rsidRPr="12F4F170">
        <w:rPr>
          <w:rFonts w:ascii="Aptos" w:eastAsia="Aptos" w:hAnsi="Aptos" w:cs="Aptos"/>
          <w:color w:val="000000" w:themeColor="text1"/>
        </w:rPr>
        <w:t xml:space="preserve"> </w:t>
      </w:r>
      <w:r w:rsidR="1B895858" w:rsidRPr="12F4F170">
        <w:rPr>
          <w:rFonts w:ascii="Aptos" w:eastAsia="Aptos" w:hAnsi="Aptos" w:cs="Aptos"/>
          <w:color w:val="000000" w:themeColor="text1"/>
        </w:rPr>
        <w:t>2025</w:t>
      </w:r>
      <w:r w:rsidRPr="12F4F170">
        <w:rPr>
          <w:rFonts w:ascii="Aptos" w:eastAsia="Aptos" w:hAnsi="Aptos" w:cs="Aptos"/>
          <w:color w:val="000000" w:themeColor="text1"/>
        </w:rPr>
        <w:t xml:space="preserve">. </w:t>
      </w:r>
    </w:p>
    <w:p w14:paraId="130EBBB9" w14:textId="5F1C661D" w:rsidR="008C0E35" w:rsidRDefault="008C0E35" w:rsidP="4829B9A1">
      <w:pPr>
        <w:rPr>
          <w:rFonts w:ascii="Aptos" w:eastAsia="Aptos" w:hAnsi="Aptos" w:cs="Aptos"/>
          <w:color w:val="000000" w:themeColor="text1"/>
        </w:rPr>
      </w:pPr>
    </w:p>
    <w:p w14:paraId="56CB2131" w14:textId="77C7FFBA" w:rsidR="008C0E35" w:rsidRDefault="008C0E35"/>
    <w:sectPr w:rsidR="008C0E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79E47"/>
    <w:multiLevelType w:val="hybridMultilevel"/>
    <w:tmpl w:val="A8D0CCEC"/>
    <w:lvl w:ilvl="0" w:tplc="378C422A">
      <w:start w:val="1"/>
      <w:numFmt w:val="bullet"/>
      <w:lvlText w:val="-"/>
      <w:lvlJc w:val="left"/>
      <w:pPr>
        <w:ind w:left="720" w:hanging="360"/>
      </w:pPr>
      <w:rPr>
        <w:rFonts w:ascii="Aptos" w:hAnsi="Aptos" w:hint="default"/>
      </w:rPr>
    </w:lvl>
    <w:lvl w:ilvl="1" w:tplc="C60E8286">
      <w:start w:val="1"/>
      <w:numFmt w:val="bullet"/>
      <w:lvlText w:val="o"/>
      <w:lvlJc w:val="left"/>
      <w:pPr>
        <w:ind w:left="1440" w:hanging="360"/>
      </w:pPr>
      <w:rPr>
        <w:rFonts w:ascii="Courier New" w:hAnsi="Courier New" w:hint="default"/>
      </w:rPr>
    </w:lvl>
    <w:lvl w:ilvl="2" w:tplc="B978C438">
      <w:start w:val="1"/>
      <w:numFmt w:val="bullet"/>
      <w:lvlText w:val=""/>
      <w:lvlJc w:val="left"/>
      <w:pPr>
        <w:ind w:left="2160" w:hanging="360"/>
      </w:pPr>
      <w:rPr>
        <w:rFonts w:ascii="Wingdings" w:hAnsi="Wingdings" w:hint="default"/>
      </w:rPr>
    </w:lvl>
    <w:lvl w:ilvl="3" w:tplc="1CD0C420">
      <w:start w:val="1"/>
      <w:numFmt w:val="bullet"/>
      <w:lvlText w:val=""/>
      <w:lvlJc w:val="left"/>
      <w:pPr>
        <w:ind w:left="2880" w:hanging="360"/>
      </w:pPr>
      <w:rPr>
        <w:rFonts w:ascii="Symbol" w:hAnsi="Symbol" w:hint="default"/>
      </w:rPr>
    </w:lvl>
    <w:lvl w:ilvl="4" w:tplc="99BC4042">
      <w:start w:val="1"/>
      <w:numFmt w:val="bullet"/>
      <w:lvlText w:val="o"/>
      <w:lvlJc w:val="left"/>
      <w:pPr>
        <w:ind w:left="3600" w:hanging="360"/>
      </w:pPr>
      <w:rPr>
        <w:rFonts w:ascii="Courier New" w:hAnsi="Courier New" w:hint="default"/>
      </w:rPr>
    </w:lvl>
    <w:lvl w:ilvl="5" w:tplc="8A9E5CD8">
      <w:start w:val="1"/>
      <w:numFmt w:val="bullet"/>
      <w:lvlText w:val=""/>
      <w:lvlJc w:val="left"/>
      <w:pPr>
        <w:ind w:left="4320" w:hanging="360"/>
      </w:pPr>
      <w:rPr>
        <w:rFonts w:ascii="Wingdings" w:hAnsi="Wingdings" w:hint="default"/>
      </w:rPr>
    </w:lvl>
    <w:lvl w:ilvl="6" w:tplc="46B2700A">
      <w:start w:val="1"/>
      <w:numFmt w:val="bullet"/>
      <w:lvlText w:val=""/>
      <w:lvlJc w:val="left"/>
      <w:pPr>
        <w:ind w:left="5040" w:hanging="360"/>
      </w:pPr>
      <w:rPr>
        <w:rFonts w:ascii="Symbol" w:hAnsi="Symbol" w:hint="default"/>
      </w:rPr>
    </w:lvl>
    <w:lvl w:ilvl="7" w:tplc="B2784D08">
      <w:start w:val="1"/>
      <w:numFmt w:val="bullet"/>
      <w:lvlText w:val="o"/>
      <w:lvlJc w:val="left"/>
      <w:pPr>
        <w:ind w:left="5760" w:hanging="360"/>
      </w:pPr>
      <w:rPr>
        <w:rFonts w:ascii="Courier New" w:hAnsi="Courier New" w:hint="default"/>
      </w:rPr>
    </w:lvl>
    <w:lvl w:ilvl="8" w:tplc="98A6911E">
      <w:start w:val="1"/>
      <w:numFmt w:val="bullet"/>
      <w:lvlText w:val=""/>
      <w:lvlJc w:val="left"/>
      <w:pPr>
        <w:ind w:left="6480" w:hanging="360"/>
      </w:pPr>
      <w:rPr>
        <w:rFonts w:ascii="Wingdings" w:hAnsi="Wingdings" w:hint="default"/>
      </w:rPr>
    </w:lvl>
  </w:abstractNum>
  <w:abstractNum w:abstractNumId="1" w15:restartNumberingAfterBreak="0">
    <w:nsid w:val="7084477E"/>
    <w:multiLevelType w:val="hybridMultilevel"/>
    <w:tmpl w:val="1E82AECC"/>
    <w:lvl w:ilvl="0" w:tplc="509AAFEC">
      <w:start w:val="1"/>
      <w:numFmt w:val="bullet"/>
      <w:lvlText w:val="-"/>
      <w:lvlJc w:val="left"/>
      <w:pPr>
        <w:ind w:left="720" w:hanging="360"/>
      </w:pPr>
      <w:rPr>
        <w:rFonts w:ascii="Aptos" w:hAnsi="Aptos" w:hint="default"/>
      </w:rPr>
    </w:lvl>
    <w:lvl w:ilvl="1" w:tplc="839C980C">
      <w:start w:val="1"/>
      <w:numFmt w:val="bullet"/>
      <w:lvlText w:val="o"/>
      <w:lvlJc w:val="left"/>
      <w:pPr>
        <w:ind w:left="1440" w:hanging="360"/>
      </w:pPr>
      <w:rPr>
        <w:rFonts w:ascii="Courier New" w:hAnsi="Courier New" w:hint="default"/>
      </w:rPr>
    </w:lvl>
    <w:lvl w:ilvl="2" w:tplc="6C8A4848">
      <w:start w:val="1"/>
      <w:numFmt w:val="bullet"/>
      <w:lvlText w:val=""/>
      <w:lvlJc w:val="left"/>
      <w:pPr>
        <w:ind w:left="2160" w:hanging="360"/>
      </w:pPr>
      <w:rPr>
        <w:rFonts w:ascii="Wingdings" w:hAnsi="Wingdings" w:hint="default"/>
      </w:rPr>
    </w:lvl>
    <w:lvl w:ilvl="3" w:tplc="4B50B512">
      <w:start w:val="1"/>
      <w:numFmt w:val="bullet"/>
      <w:lvlText w:val=""/>
      <w:lvlJc w:val="left"/>
      <w:pPr>
        <w:ind w:left="2880" w:hanging="360"/>
      </w:pPr>
      <w:rPr>
        <w:rFonts w:ascii="Symbol" w:hAnsi="Symbol" w:hint="default"/>
      </w:rPr>
    </w:lvl>
    <w:lvl w:ilvl="4" w:tplc="2B6C2C30">
      <w:start w:val="1"/>
      <w:numFmt w:val="bullet"/>
      <w:lvlText w:val="o"/>
      <w:lvlJc w:val="left"/>
      <w:pPr>
        <w:ind w:left="3600" w:hanging="360"/>
      </w:pPr>
      <w:rPr>
        <w:rFonts w:ascii="Courier New" w:hAnsi="Courier New" w:hint="default"/>
      </w:rPr>
    </w:lvl>
    <w:lvl w:ilvl="5" w:tplc="7EF0288E">
      <w:start w:val="1"/>
      <w:numFmt w:val="bullet"/>
      <w:lvlText w:val=""/>
      <w:lvlJc w:val="left"/>
      <w:pPr>
        <w:ind w:left="4320" w:hanging="360"/>
      </w:pPr>
      <w:rPr>
        <w:rFonts w:ascii="Wingdings" w:hAnsi="Wingdings" w:hint="default"/>
      </w:rPr>
    </w:lvl>
    <w:lvl w:ilvl="6" w:tplc="50681CC6">
      <w:start w:val="1"/>
      <w:numFmt w:val="bullet"/>
      <w:lvlText w:val=""/>
      <w:lvlJc w:val="left"/>
      <w:pPr>
        <w:ind w:left="5040" w:hanging="360"/>
      </w:pPr>
      <w:rPr>
        <w:rFonts w:ascii="Symbol" w:hAnsi="Symbol" w:hint="default"/>
      </w:rPr>
    </w:lvl>
    <w:lvl w:ilvl="7" w:tplc="631818D8">
      <w:start w:val="1"/>
      <w:numFmt w:val="bullet"/>
      <w:lvlText w:val="o"/>
      <w:lvlJc w:val="left"/>
      <w:pPr>
        <w:ind w:left="5760" w:hanging="360"/>
      </w:pPr>
      <w:rPr>
        <w:rFonts w:ascii="Courier New" w:hAnsi="Courier New" w:hint="default"/>
      </w:rPr>
    </w:lvl>
    <w:lvl w:ilvl="8" w:tplc="5E74229C">
      <w:start w:val="1"/>
      <w:numFmt w:val="bullet"/>
      <w:lvlText w:val=""/>
      <w:lvlJc w:val="left"/>
      <w:pPr>
        <w:ind w:left="6480" w:hanging="360"/>
      </w:pPr>
      <w:rPr>
        <w:rFonts w:ascii="Wingdings" w:hAnsi="Wingdings" w:hint="default"/>
      </w:rPr>
    </w:lvl>
  </w:abstractNum>
  <w:num w:numId="1" w16cid:durableId="1251353581">
    <w:abstractNumId w:val="1"/>
  </w:num>
  <w:num w:numId="2" w16cid:durableId="31530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323152"/>
    <w:rsid w:val="00002CB0"/>
    <w:rsid w:val="000F0A45"/>
    <w:rsid w:val="0028102D"/>
    <w:rsid w:val="008C0E35"/>
    <w:rsid w:val="0091270D"/>
    <w:rsid w:val="00BC4B72"/>
    <w:rsid w:val="00C1B1CE"/>
    <w:rsid w:val="00D0509C"/>
    <w:rsid w:val="00F49D55"/>
    <w:rsid w:val="01277768"/>
    <w:rsid w:val="0128B514"/>
    <w:rsid w:val="0145653E"/>
    <w:rsid w:val="0148AABB"/>
    <w:rsid w:val="0150907A"/>
    <w:rsid w:val="016DA950"/>
    <w:rsid w:val="0180DB22"/>
    <w:rsid w:val="01B60B40"/>
    <w:rsid w:val="01E41691"/>
    <w:rsid w:val="01F24C64"/>
    <w:rsid w:val="0202B1D8"/>
    <w:rsid w:val="0208FCC0"/>
    <w:rsid w:val="020D7F8D"/>
    <w:rsid w:val="0216A4CD"/>
    <w:rsid w:val="02171884"/>
    <w:rsid w:val="0248901C"/>
    <w:rsid w:val="025BCAA6"/>
    <w:rsid w:val="025D0695"/>
    <w:rsid w:val="026F3501"/>
    <w:rsid w:val="02951561"/>
    <w:rsid w:val="02A33E0A"/>
    <w:rsid w:val="02BD06CC"/>
    <w:rsid w:val="02C15EE8"/>
    <w:rsid w:val="034D2EBA"/>
    <w:rsid w:val="0357D5D6"/>
    <w:rsid w:val="0372668E"/>
    <w:rsid w:val="038053BD"/>
    <w:rsid w:val="03A783DA"/>
    <w:rsid w:val="03B22D8C"/>
    <w:rsid w:val="040A328D"/>
    <w:rsid w:val="041B7EF4"/>
    <w:rsid w:val="0479C91D"/>
    <w:rsid w:val="04C47EA4"/>
    <w:rsid w:val="04F8D7F3"/>
    <w:rsid w:val="051D9386"/>
    <w:rsid w:val="0567A3ED"/>
    <w:rsid w:val="0577119A"/>
    <w:rsid w:val="060D4821"/>
    <w:rsid w:val="064285F2"/>
    <w:rsid w:val="0654A430"/>
    <w:rsid w:val="067FF966"/>
    <w:rsid w:val="0695AAD5"/>
    <w:rsid w:val="06CE5D97"/>
    <w:rsid w:val="071F5123"/>
    <w:rsid w:val="072D1BA3"/>
    <w:rsid w:val="0734619B"/>
    <w:rsid w:val="07F06463"/>
    <w:rsid w:val="07FE4EEE"/>
    <w:rsid w:val="080B1ECD"/>
    <w:rsid w:val="082D3D22"/>
    <w:rsid w:val="083AA254"/>
    <w:rsid w:val="08646D97"/>
    <w:rsid w:val="08B3EDF1"/>
    <w:rsid w:val="08C58133"/>
    <w:rsid w:val="08F964D7"/>
    <w:rsid w:val="08FBFEB0"/>
    <w:rsid w:val="0912CE72"/>
    <w:rsid w:val="094B9828"/>
    <w:rsid w:val="097095BC"/>
    <w:rsid w:val="098091D5"/>
    <w:rsid w:val="09BDCCBF"/>
    <w:rsid w:val="09C0F9C0"/>
    <w:rsid w:val="09E545EE"/>
    <w:rsid w:val="0A0C3FD1"/>
    <w:rsid w:val="0A7B466E"/>
    <w:rsid w:val="0A898672"/>
    <w:rsid w:val="0A9D4D8B"/>
    <w:rsid w:val="0AC87D09"/>
    <w:rsid w:val="0AFB059A"/>
    <w:rsid w:val="0B407230"/>
    <w:rsid w:val="0B5320D9"/>
    <w:rsid w:val="0B61A4EC"/>
    <w:rsid w:val="0B71DD75"/>
    <w:rsid w:val="0BB3DE35"/>
    <w:rsid w:val="0C0D019B"/>
    <w:rsid w:val="0C2B4801"/>
    <w:rsid w:val="0C3B9049"/>
    <w:rsid w:val="0C5F19A5"/>
    <w:rsid w:val="0C6361D8"/>
    <w:rsid w:val="0C63E00C"/>
    <w:rsid w:val="0C94B8F0"/>
    <w:rsid w:val="0C9A1531"/>
    <w:rsid w:val="0CAEA0A5"/>
    <w:rsid w:val="0D14E7D7"/>
    <w:rsid w:val="0D38031F"/>
    <w:rsid w:val="0D8B9BAA"/>
    <w:rsid w:val="0D921B40"/>
    <w:rsid w:val="0DDA824F"/>
    <w:rsid w:val="0E1F0974"/>
    <w:rsid w:val="0E44CAA7"/>
    <w:rsid w:val="0E56713C"/>
    <w:rsid w:val="0E7C5739"/>
    <w:rsid w:val="0EB67874"/>
    <w:rsid w:val="0F065EDD"/>
    <w:rsid w:val="0F1FC5DA"/>
    <w:rsid w:val="0F424856"/>
    <w:rsid w:val="0F59D32C"/>
    <w:rsid w:val="0FA04900"/>
    <w:rsid w:val="0FAF0578"/>
    <w:rsid w:val="0FBC893F"/>
    <w:rsid w:val="0FBE0FB9"/>
    <w:rsid w:val="0FDA1DF5"/>
    <w:rsid w:val="1080E047"/>
    <w:rsid w:val="10B5C955"/>
    <w:rsid w:val="10BB0FA0"/>
    <w:rsid w:val="10BD97B7"/>
    <w:rsid w:val="10BE08B0"/>
    <w:rsid w:val="10CE0A75"/>
    <w:rsid w:val="10D0696D"/>
    <w:rsid w:val="10D13DEA"/>
    <w:rsid w:val="10D92653"/>
    <w:rsid w:val="111C553B"/>
    <w:rsid w:val="113EBBD1"/>
    <w:rsid w:val="1147AC0E"/>
    <w:rsid w:val="1203BACD"/>
    <w:rsid w:val="121B0C96"/>
    <w:rsid w:val="125B061A"/>
    <w:rsid w:val="1296780C"/>
    <w:rsid w:val="129B1E91"/>
    <w:rsid w:val="12A9B172"/>
    <w:rsid w:val="12ACC91C"/>
    <w:rsid w:val="12D77CC2"/>
    <w:rsid w:val="12E6CF8B"/>
    <w:rsid w:val="12F4F170"/>
    <w:rsid w:val="137AF4F4"/>
    <w:rsid w:val="13B8061D"/>
    <w:rsid w:val="13EC1E40"/>
    <w:rsid w:val="1405F818"/>
    <w:rsid w:val="1463763F"/>
    <w:rsid w:val="14790D8A"/>
    <w:rsid w:val="148C8A73"/>
    <w:rsid w:val="14AD20CA"/>
    <w:rsid w:val="14BE8EC6"/>
    <w:rsid w:val="14C190F0"/>
    <w:rsid w:val="14EE7DC9"/>
    <w:rsid w:val="1500DB77"/>
    <w:rsid w:val="152FE087"/>
    <w:rsid w:val="1544C077"/>
    <w:rsid w:val="155900B8"/>
    <w:rsid w:val="1603928C"/>
    <w:rsid w:val="161ABF11"/>
    <w:rsid w:val="163D019D"/>
    <w:rsid w:val="165D39D1"/>
    <w:rsid w:val="16FBBF25"/>
    <w:rsid w:val="170CE16F"/>
    <w:rsid w:val="175109CE"/>
    <w:rsid w:val="1754AF6A"/>
    <w:rsid w:val="1758C675"/>
    <w:rsid w:val="184A4C47"/>
    <w:rsid w:val="1868782D"/>
    <w:rsid w:val="18C020B2"/>
    <w:rsid w:val="18F30C48"/>
    <w:rsid w:val="19138733"/>
    <w:rsid w:val="1930B96A"/>
    <w:rsid w:val="19820989"/>
    <w:rsid w:val="1994A1AE"/>
    <w:rsid w:val="199B19EB"/>
    <w:rsid w:val="19B5FA09"/>
    <w:rsid w:val="1A16C4D6"/>
    <w:rsid w:val="1A32C54E"/>
    <w:rsid w:val="1A934A76"/>
    <w:rsid w:val="1AD97FEA"/>
    <w:rsid w:val="1AE010D7"/>
    <w:rsid w:val="1B247029"/>
    <w:rsid w:val="1B7CA7BE"/>
    <w:rsid w:val="1B895858"/>
    <w:rsid w:val="1BD726A9"/>
    <w:rsid w:val="1BE5DFB4"/>
    <w:rsid w:val="1BEB293E"/>
    <w:rsid w:val="1C0E19BB"/>
    <w:rsid w:val="1C2EF763"/>
    <w:rsid w:val="1CE2DCFD"/>
    <w:rsid w:val="1CE70A26"/>
    <w:rsid w:val="1CFE165D"/>
    <w:rsid w:val="1D0B8ED6"/>
    <w:rsid w:val="1D5CD78B"/>
    <w:rsid w:val="1D67AE2E"/>
    <w:rsid w:val="1D9B3F31"/>
    <w:rsid w:val="1DA8287E"/>
    <w:rsid w:val="1DBC66F4"/>
    <w:rsid w:val="1DCDA022"/>
    <w:rsid w:val="1E1BC432"/>
    <w:rsid w:val="1E3E2258"/>
    <w:rsid w:val="1E6C4EAB"/>
    <w:rsid w:val="1ED3AEAC"/>
    <w:rsid w:val="1F4F1558"/>
    <w:rsid w:val="1F85DF0D"/>
    <w:rsid w:val="1F86E0E6"/>
    <w:rsid w:val="1F9A14F4"/>
    <w:rsid w:val="1FA29BF3"/>
    <w:rsid w:val="1FBB40CF"/>
    <w:rsid w:val="1FC6C8EE"/>
    <w:rsid w:val="20FB1780"/>
    <w:rsid w:val="21252E01"/>
    <w:rsid w:val="21981772"/>
    <w:rsid w:val="2221E844"/>
    <w:rsid w:val="222504C7"/>
    <w:rsid w:val="226BC994"/>
    <w:rsid w:val="2273C317"/>
    <w:rsid w:val="227B58F2"/>
    <w:rsid w:val="227D47AB"/>
    <w:rsid w:val="228B9136"/>
    <w:rsid w:val="229487A4"/>
    <w:rsid w:val="22CC3729"/>
    <w:rsid w:val="22DB651D"/>
    <w:rsid w:val="23592506"/>
    <w:rsid w:val="238EA89A"/>
    <w:rsid w:val="23A92B57"/>
    <w:rsid w:val="23E77102"/>
    <w:rsid w:val="24116B97"/>
    <w:rsid w:val="245C4BED"/>
    <w:rsid w:val="2488316A"/>
    <w:rsid w:val="248E6F04"/>
    <w:rsid w:val="24C5D0E2"/>
    <w:rsid w:val="24D9D18C"/>
    <w:rsid w:val="25090FBE"/>
    <w:rsid w:val="25431028"/>
    <w:rsid w:val="25752658"/>
    <w:rsid w:val="25D84532"/>
    <w:rsid w:val="25DD6512"/>
    <w:rsid w:val="25E2EFB1"/>
    <w:rsid w:val="260DBAA0"/>
    <w:rsid w:val="260FEFB8"/>
    <w:rsid w:val="261B51BC"/>
    <w:rsid w:val="266A21F6"/>
    <w:rsid w:val="26752053"/>
    <w:rsid w:val="269279BA"/>
    <w:rsid w:val="26BC6C47"/>
    <w:rsid w:val="26CD1660"/>
    <w:rsid w:val="26E68D89"/>
    <w:rsid w:val="27107933"/>
    <w:rsid w:val="2714A1F3"/>
    <w:rsid w:val="27347DFD"/>
    <w:rsid w:val="2750AB5B"/>
    <w:rsid w:val="27B4458A"/>
    <w:rsid w:val="27E89E6B"/>
    <w:rsid w:val="2800871B"/>
    <w:rsid w:val="28064711"/>
    <w:rsid w:val="283338F8"/>
    <w:rsid w:val="2840FC81"/>
    <w:rsid w:val="2859D60D"/>
    <w:rsid w:val="285DB9DC"/>
    <w:rsid w:val="288A8B62"/>
    <w:rsid w:val="293C3315"/>
    <w:rsid w:val="2982F71B"/>
    <w:rsid w:val="299849C2"/>
    <w:rsid w:val="29A5583B"/>
    <w:rsid w:val="29DDC26D"/>
    <w:rsid w:val="2A1232F9"/>
    <w:rsid w:val="2A3159C3"/>
    <w:rsid w:val="2A7E4BC5"/>
    <w:rsid w:val="2AA165B2"/>
    <w:rsid w:val="2AB3574D"/>
    <w:rsid w:val="2AD9322A"/>
    <w:rsid w:val="2AF86A99"/>
    <w:rsid w:val="2B05A54F"/>
    <w:rsid w:val="2B323F49"/>
    <w:rsid w:val="2B4562B8"/>
    <w:rsid w:val="2B609A62"/>
    <w:rsid w:val="2B8F2EB1"/>
    <w:rsid w:val="2BAB48D8"/>
    <w:rsid w:val="2BB2107B"/>
    <w:rsid w:val="2C18B583"/>
    <w:rsid w:val="2C444583"/>
    <w:rsid w:val="2C8D897D"/>
    <w:rsid w:val="2CCD00F6"/>
    <w:rsid w:val="2CE9BC8A"/>
    <w:rsid w:val="2CFB26A4"/>
    <w:rsid w:val="2D53F2E9"/>
    <w:rsid w:val="2D8D0914"/>
    <w:rsid w:val="2D8F6D5E"/>
    <w:rsid w:val="2DAE0E68"/>
    <w:rsid w:val="2DC2F043"/>
    <w:rsid w:val="2DF58D28"/>
    <w:rsid w:val="2DFB4747"/>
    <w:rsid w:val="2E36AAB2"/>
    <w:rsid w:val="2E52B04C"/>
    <w:rsid w:val="2E60D10F"/>
    <w:rsid w:val="2E90245F"/>
    <w:rsid w:val="2EBB7C1E"/>
    <w:rsid w:val="2EE37CA7"/>
    <w:rsid w:val="2F0E2CD0"/>
    <w:rsid w:val="2F632994"/>
    <w:rsid w:val="2F6893FA"/>
    <w:rsid w:val="2FC5366D"/>
    <w:rsid w:val="2FC6C42A"/>
    <w:rsid w:val="2FCADEF0"/>
    <w:rsid w:val="3001D41D"/>
    <w:rsid w:val="304ADB2D"/>
    <w:rsid w:val="307E3B6C"/>
    <w:rsid w:val="30D18FD4"/>
    <w:rsid w:val="314AB9D9"/>
    <w:rsid w:val="318F012A"/>
    <w:rsid w:val="31B87BED"/>
    <w:rsid w:val="31C16A2F"/>
    <w:rsid w:val="31DD1BE1"/>
    <w:rsid w:val="31F6F46A"/>
    <w:rsid w:val="323A881E"/>
    <w:rsid w:val="324B9C27"/>
    <w:rsid w:val="3285A247"/>
    <w:rsid w:val="32BC8289"/>
    <w:rsid w:val="32DD0B6B"/>
    <w:rsid w:val="32F23664"/>
    <w:rsid w:val="33058912"/>
    <w:rsid w:val="337DC158"/>
    <w:rsid w:val="3388BA9D"/>
    <w:rsid w:val="33A1C52F"/>
    <w:rsid w:val="33AA847C"/>
    <w:rsid w:val="33BDDC3B"/>
    <w:rsid w:val="33C56711"/>
    <w:rsid w:val="33DF7B30"/>
    <w:rsid w:val="340ED29D"/>
    <w:rsid w:val="34174213"/>
    <w:rsid w:val="34EA6336"/>
    <w:rsid w:val="34F08C2D"/>
    <w:rsid w:val="353B8117"/>
    <w:rsid w:val="355BAE4D"/>
    <w:rsid w:val="3577F3EB"/>
    <w:rsid w:val="357D84F4"/>
    <w:rsid w:val="35B960FC"/>
    <w:rsid w:val="35BCAF74"/>
    <w:rsid w:val="363B212D"/>
    <w:rsid w:val="363D0F84"/>
    <w:rsid w:val="364BFF8C"/>
    <w:rsid w:val="3658E549"/>
    <w:rsid w:val="365EA662"/>
    <w:rsid w:val="36916643"/>
    <w:rsid w:val="36A3A42F"/>
    <w:rsid w:val="36C96755"/>
    <w:rsid w:val="372C1F82"/>
    <w:rsid w:val="3738A7CC"/>
    <w:rsid w:val="37424257"/>
    <w:rsid w:val="374B909E"/>
    <w:rsid w:val="376F9A3A"/>
    <w:rsid w:val="3796CD7A"/>
    <w:rsid w:val="37B0B6FB"/>
    <w:rsid w:val="37F0A4D3"/>
    <w:rsid w:val="37FAF346"/>
    <w:rsid w:val="38326F97"/>
    <w:rsid w:val="383C3D68"/>
    <w:rsid w:val="384BC9DF"/>
    <w:rsid w:val="386DD109"/>
    <w:rsid w:val="386E8A5E"/>
    <w:rsid w:val="38970797"/>
    <w:rsid w:val="3898B474"/>
    <w:rsid w:val="38B7EC62"/>
    <w:rsid w:val="38C74F62"/>
    <w:rsid w:val="39892E75"/>
    <w:rsid w:val="39C331B8"/>
    <w:rsid w:val="39D03853"/>
    <w:rsid w:val="39DCBE1E"/>
    <w:rsid w:val="39F9E0F2"/>
    <w:rsid w:val="3A0411AC"/>
    <w:rsid w:val="3A07647C"/>
    <w:rsid w:val="3A390862"/>
    <w:rsid w:val="3A5165BC"/>
    <w:rsid w:val="3A5EE6F1"/>
    <w:rsid w:val="3A82172B"/>
    <w:rsid w:val="3A83C512"/>
    <w:rsid w:val="3ABEDF57"/>
    <w:rsid w:val="3ACE9DDE"/>
    <w:rsid w:val="3B00D04F"/>
    <w:rsid w:val="3B2C14A4"/>
    <w:rsid w:val="3B3B571A"/>
    <w:rsid w:val="3B5EFAAA"/>
    <w:rsid w:val="3B7B3465"/>
    <w:rsid w:val="3B8692A9"/>
    <w:rsid w:val="3B981FB3"/>
    <w:rsid w:val="3BCD8946"/>
    <w:rsid w:val="3BDB2471"/>
    <w:rsid w:val="3C19993B"/>
    <w:rsid w:val="3C3151C8"/>
    <w:rsid w:val="3C782A02"/>
    <w:rsid w:val="3CD55A7A"/>
    <w:rsid w:val="3CE1FD62"/>
    <w:rsid w:val="3D18B4DE"/>
    <w:rsid w:val="3D40BF1E"/>
    <w:rsid w:val="3D62C9B0"/>
    <w:rsid w:val="3D8760A0"/>
    <w:rsid w:val="3D975201"/>
    <w:rsid w:val="3D98189C"/>
    <w:rsid w:val="3E617C76"/>
    <w:rsid w:val="3E66D693"/>
    <w:rsid w:val="3E6DA45B"/>
    <w:rsid w:val="3EB4B89B"/>
    <w:rsid w:val="3EE0B9EF"/>
    <w:rsid w:val="3F048387"/>
    <w:rsid w:val="3F572CF9"/>
    <w:rsid w:val="3F76B973"/>
    <w:rsid w:val="3F82C8A4"/>
    <w:rsid w:val="3F85665D"/>
    <w:rsid w:val="3F92ECDF"/>
    <w:rsid w:val="3FC36687"/>
    <w:rsid w:val="3FEA299F"/>
    <w:rsid w:val="40034193"/>
    <w:rsid w:val="401D2B22"/>
    <w:rsid w:val="40234169"/>
    <w:rsid w:val="40616087"/>
    <w:rsid w:val="40876635"/>
    <w:rsid w:val="4094439F"/>
    <w:rsid w:val="40B088C9"/>
    <w:rsid w:val="40ED265B"/>
    <w:rsid w:val="4102F1FF"/>
    <w:rsid w:val="410870F4"/>
    <w:rsid w:val="411FFFDB"/>
    <w:rsid w:val="412A2A34"/>
    <w:rsid w:val="417A8AE0"/>
    <w:rsid w:val="4191EF86"/>
    <w:rsid w:val="41A03847"/>
    <w:rsid w:val="41A55813"/>
    <w:rsid w:val="41E3CF18"/>
    <w:rsid w:val="41F3356E"/>
    <w:rsid w:val="420A4DCF"/>
    <w:rsid w:val="42655654"/>
    <w:rsid w:val="42874D63"/>
    <w:rsid w:val="428EE7F1"/>
    <w:rsid w:val="42A582CC"/>
    <w:rsid w:val="42E0ADCF"/>
    <w:rsid w:val="42EE3967"/>
    <w:rsid w:val="430B45C1"/>
    <w:rsid w:val="430DD3FC"/>
    <w:rsid w:val="43269C74"/>
    <w:rsid w:val="4367CC8B"/>
    <w:rsid w:val="43970B7C"/>
    <w:rsid w:val="43A31898"/>
    <w:rsid w:val="43A6323B"/>
    <w:rsid w:val="43ABDE5F"/>
    <w:rsid w:val="43C50147"/>
    <w:rsid w:val="43F6FDFE"/>
    <w:rsid w:val="4423503C"/>
    <w:rsid w:val="44332739"/>
    <w:rsid w:val="44384A0D"/>
    <w:rsid w:val="4451C619"/>
    <w:rsid w:val="447C1B58"/>
    <w:rsid w:val="4498FF4A"/>
    <w:rsid w:val="44A81811"/>
    <w:rsid w:val="44C5F316"/>
    <w:rsid w:val="44C642A1"/>
    <w:rsid w:val="44ED25B9"/>
    <w:rsid w:val="45246ABB"/>
    <w:rsid w:val="455E4D49"/>
    <w:rsid w:val="457FE9B5"/>
    <w:rsid w:val="45C734E8"/>
    <w:rsid w:val="45FBCE4E"/>
    <w:rsid w:val="462237BA"/>
    <w:rsid w:val="4693249C"/>
    <w:rsid w:val="46BF7F06"/>
    <w:rsid w:val="46F43ACD"/>
    <w:rsid w:val="47164F7E"/>
    <w:rsid w:val="476D4434"/>
    <w:rsid w:val="477EE34E"/>
    <w:rsid w:val="47964E61"/>
    <w:rsid w:val="47B0969C"/>
    <w:rsid w:val="47CBE120"/>
    <w:rsid w:val="47F3CE76"/>
    <w:rsid w:val="480150E4"/>
    <w:rsid w:val="4829B9A1"/>
    <w:rsid w:val="484DAD78"/>
    <w:rsid w:val="4856E9D6"/>
    <w:rsid w:val="4867B78B"/>
    <w:rsid w:val="4885C421"/>
    <w:rsid w:val="49052240"/>
    <w:rsid w:val="490CB985"/>
    <w:rsid w:val="493F6E34"/>
    <w:rsid w:val="4980BD36"/>
    <w:rsid w:val="49F865BA"/>
    <w:rsid w:val="49FA9257"/>
    <w:rsid w:val="4A04A33D"/>
    <w:rsid w:val="4A31A30E"/>
    <w:rsid w:val="4A4F4F1D"/>
    <w:rsid w:val="4A9F2C2B"/>
    <w:rsid w:val="4AD34D54"/>
    <w:rsid w:val="4AFA2645"/>
    <w:rsid w:val="4B016922"/>
    <w:rsid w:val="4B0A345C"/>
    <w:rsid w:val="4B1828C5"/>
    <w:rsid w:val="4B400557"/>
    <w:rsid w:val="4B415E52"/>
    <w:rsid w:val="4B4D5B49"/>
    <w:rsid w:val="4B8C8AC8"/>
    <w:rsid w:val="4B977ACA"/>
    <w:rsid w:val="4B9D2923"/>
    <w:rsid w:val="4BB7D71F"/>
    <w:rsid w:val="4C0B7BD6"/>
    <w:rsid w:val="4C29E515"/>
    <w:rsid w:val="4C4D0867"/>
    <w:rsid w:val="4C4E5441"/>
    <w:rsid w:val="4C8CFE1C"/>
    <w:rsid w:val="4C92826A"/>
    <w:rsid w:val="4CB5E6B5"/>
    <w:rsid w:val="4CE22883"/>
    <w:rsid w:val="4D1FB580"/>
    <w:rsid w:val="4D2B9B3C"/>
    <w:rsid w:val="4D72141F"/>
    <w:rsid w:val="4DBBEE80"/>
    <w:rsid w:val="4DE3C6E2"/>
    <w:rsid w:val="4DF1C9FE"/>
    <w:rsid w:val="4E058875"/>
    <w:rsid w:val="4E3A03A9"/>
    <w:rsid w:val="4E3E4967"/>
    <w:rsid w:val="4E3FF9F3"/>
    <w:rsid w:val="4E5BB6ED"/>
    <w:rsid w:val="4EEE1ADA"/>
    <w:rsid w:val="4EEE1CDA"/>
    <w:rsid w:val="4EF3A01C"/>
    <w:rsid w:val="4F036C97"/>
    <w:rsid w:val="4F5B65BC"/>
    <w:rsid w:val="4F7A7180"/>
    <w:rsid w:val="5024B07E"/>
    <w:rsid w:val="507B0E6C"/>
    <w:rsid w:val="50E1B91D"/>
    <w:rsid w:val="50E633A8"/>
    <w:rsid w:val="511760EF"/>
    <w:rsid w:val="51388378"/>
    <w:rsid w:val="514F0E7C"/>
    <w:rsid w:val="51FDB453"/>
    <w:rsid w:val="5219333F"/>
    <w:rsid w:val="52222824"/>
    <w:rsid w:val="525B8507"/>
    <w:rsid w:val="526212E5"/>
    <w:rsid w:val="526DB2C5"/>
    <w:rsid w:val="5280B33C"/>
    <w:rsid w:val="529AD65F"/>
    <w:rsid w:val="52A39F7F"/>
    <w:rsid w:val="52FA658B"/>
    <w:rsid w:val="537FE079"/>
    <w:rsid w:val="53A438AF"/>
    <w:rsid w:val="53A99944"/>
    <w:rsid w:val="540CD46C"/>
    <w:rsid w:val="541CC424"/>
    <w:rsid w:val="54254658"/>
    <w:rsid w:val="54795926"/>
    <w:rsid w:val="5515931A"/>
    <w:rsid w:val="5552396C"/>
    <w:rsid w:val="5598542E"/>
    <w:rsid w:val="55A0B4CF"/>
    <w:rsid w:val="55AD1ACD"/>
    <w:rsid w:val="55BC7251"/>
    <w:rsid w:val="55EAF252"/>
    <w:rsid w:val="56232D11"/>
    <w:rsid w:val="5623F9D5"/>
    <w:rsid w:val="566F24AF"/>
    <w:rsid w:val="56849F57"/>
    <w:rsid w:val="56AF5EFD"/>
    <w:rsid w:val="571B1127"/>
    <w:rsid w:val="574463D0"/>
    <w:rsid w:val="574F7B93"/>
    <w:rsid w:val="5756C7B4"/>
    <w:rsid w:val="57E054BE"/>
    <w:rsid w:val="58367032"/>
    <w:rsid w:val="58420FDA"/>
    <w:rsid w:val="58A9454B"/>
    <w:rsid w:val="58AA1D67"/>
    <w:rsid w:val="58CE25A8"/>
    <w:rsid w:val="58EDCF0E"/>
    <w:rsid w:val="58FD10ED"/>
    <w:rsid w:val="59103FA6"/>
    <w:rsid w:val="591D9E25"/>
    <w:rsid w:val="592CDD6D"/>
    <w:rsid w:val="598A7C5C"/>
    <w:rsid w:val="599125F6"/>
    <w:rsid w:val="59AF6B85"/>
    <w:rsid w:val="59B5B5B0"/>
    <w:rsid w:val="59E60A24"/>
    <w:rsid w:val="59E67C63"/>
    <w:rsid w:val="59E98399"/>
    <w:rsid w:val="5A2088C3"/>
    <w:rsid w:val="5A359C5A"/>
    <w:rsid w:val="5A3C7A31"/>
    <w:rsid w:val="5A72BA07"/>
    <w:rsid w:val="5AC0B563"/>
    <w:rsid w:val="5AFBA63B"/>
    <w:rsid w:val="5AFF33A8"/>
    <w:rsid w:val="5B1BCDAE"/>
    <w:rsid w:val="5B60CCF7"/>
    <w:rsid w:val="5B6F9710"/>
    <w:rsid w:val="5B794850"/>
    <w:rsid w:val="5B8CC464"/>
    <w:rsid w:val="5BABF2F9"/>
    <w:rsid w:val="5BB7F5F4"/>
    <w:rsid w:val="5BF11112"/>
    <w:rsid w:val="5C3B53B4"/>
    <w:rsid w:val="5C3BD85F"/>
    <w:rsid w:val="5C98898B"/>
    <w:rsid w:val="5CB8C262"/>
    <w:rsid w:val="5D3002C6"/>
    <w:rsid w:val="5D4709E3"/>
    <w:rsid w:val="5D4B023E"/>
    <w:rsid w:val="5D4DE3FD"/>
    <w:rsid w:val="5DB0C5CB"/>
    <w:rsid w:val="5DF45353"/>
    <w:rsid w:val="5E0397FD"/>
    <w:rsid w:val="5E15573D"/>
    <w:rsid w:val="5E20C505"/>
    <w:rsid w:val="5E347244"/>
    <w:rsid w:val="5E506088"/>
    <w:rsid w:val="5E7B3981"/>
    <w:rsid w:val="5E845C3F"/>
    <w:rsid w:val="5E864908"/>
    <w:rsid w:val="5EA4297D"/>
    <w:rsid w:val="5EB14D19"/>
    <w:rsid w:val="5EC2199E"/>
    <w:rsid w:val="5ED6F459"/>
    <w:rsid w:val="5EEB5538"/>
    <w:rsid w:val="5EFCE413"/>
    <w:rsid w:val="5F316175"/>
    <w:rsid w:val="5F3A676E"/>
    <w:rsid w:val="5F4EB307"/>
    <w:rsid w:val="5FBD553D"/>
    <w:rsid w:val="5FDB94CE"/>
    <w:rsid w:val="5FE33581"/>
    <w:rsid w:val="5FF9ABB7"/>
    <w:rsid w:val="600A2835"/>
    <w:rsid w:val="6016AF03"/>
    <w:rsid w:val="60172EC0"/>
    <w:rsid w:val="60467ED9"/>
    <w:rsid w:val="60FD95E0"/>
    <w:rsid w:val="6101718F"/>
    <w:rsid w:val="611B54F5"/>
    <w:rsid w:val="611DB1E3"/>
    <w:rsid w:val="61542C69"/>
    <w:rsid w:val="61B599BD"/>
    <w:rsid w:val="61EA7C58"/>
    <w:rsid w:val="620BFE59"/>
    <w:rsid w:val="6231A199"/>
    <w:rsid w:val="6234B5E4"/>
    <w:rsid w:val="6245AD23"/>
    <w:rsid w:val="624604DB"/>
    <w:rsid w:val="62A55ED4"/>
    <w:rsid w:val="62AE89DA"/>
    <w:rsid w:val="62CF0E9F"/>
    <w:rsid w:val="63103878"/>
    <w:rsid w:val="63262A9E"/>
    <w:rsid w:val="63731B1A"/>
    <w:rsid w:val="63B4AFD6"/>
    <w:rsid w:val="64003233"/>
    <w:rsid w:val="644AD279"/>
    <w:rsid w:val="64591A3A"/>
    <w:rsid w:val="646431F0"/>
    <w:rsid w:val="64DC2769"/>
    <w:rsid w:val="64FB4857"/>
    <w:rsid w:val="656C692F"/>
    <w:rsid w:val="65708AB2"/>
    <w:rsid w:val="6587187C"/>
    <w:rsid w:val="65925DA0"/>
    <w:rsid w:val="659A567E"/>
    <w:rsid w:val="65A34FFD"/>
    <w:rsid w:val="65C7D283"/>
    <w:rsid w:val="65DC20DB"/>
    <w:rsid w:val="65E60B0B"/>
    <w:rsid w:val="65F2B1F9"/>
    <w:rsid w:val="66172D4C"/>
    <w:rsid w:val="662C299B"/>
    <w:rsid w:val="669BCC5F"/>
    <w:rsid w:val="66BB4CAA"/>
    <w:rsid w:val="674362B9"/>
    <w:rsid w:val="67580544"/>
    <w:rsid w:val="67F3308B"/>
    <w:rsid w:val="68040165"/>
    <w:rsid w:val="680D4035"/>
    <w:rsid w:val="682B3A54"/>
    <w:rsid w:val="68324CE6"/>
    <w:rsid w:val="683FD730"/>
    <w:rsid w:val="686D0E52"/>
    <w:rsid w:val="68833AB2"/>
    <w:rsid w:val="689B4515"/>
    <w:rsid w:val="68A86337"/>
    <w:rsid w:val="68D279B1"/>
    <w:rsid w:val="68D98C0A"/>
    <w:rsid w:val="68FBF9CE"/>
    <w:rsid w:val="692B9A06"/>
    <w:rsid w:val="69440BB4"/>
    <w:rsid w:val="6986C055"/>
    <w:rsid w:val="69B3DA0C"/>
    <w:rsid w:val="6A205BF8"/>
    <w:rsid w:val="6A2B9CF5"/>
    <w:rsid w:val="6A37F489"/>
    <w:rsid w:val="6A5B6F38"/>
    <w:rsid w:val="6A62D975"/>
    <w:rsid w:val="6A90505B"/>
    <w:rsid w:val="6ABA8E54"/>
    <w:rsid w:val="6ADC8302"/>
    <w:rsid w:val="6B1A90B9"/>
    <w:rsid w:val="6B323152"/>
    <w:rsid w:val="6B5956E0"/>
    <w:rsid w:val="6B74AC88"/>
    <w:rsid w:val="6B8C639A"/>
    <w:rsid w:val="6B917E68"/>
    <w:rsid w:val="6BABEDFF"/>
    <w:rsid w:val="6BB31A0E"/>
    <w:rsid w:val="6C307452"/>
    <w:rsid w:val="6C3DEAA3"/>
    <w:rsid w:val="6C4CC437"/>
    <w:rsid w:val="6C50E240"/>
    <w:rsid w:val="6C7D9417"/>
    <w:rsid w:val="6CF56E68"/>
    <w:rsid w:val="6D02767C"/>
    <w:rsid w:val="6D1EF1D6"/>
    <w:rsid w:val="6D514330"/>
    <w:rsid w:val="6D6AF47E"/>
    <w:rsid w:val="6D827731"/>
    <w:rsid w:val="6D89B83E"/>
    <w:rsid w:val="6DBF1286"/>
    <w:rsid w:val="6DC03499"/>
    <w:rsid w:val="6DCB80A9"/>
    <w:rsid w:val="6DE11852"/>
    <w:rsid w:val="6E1AB810"/>
    <w:rsid w:val="6E2C3204"/>
    <w:rsid w:val="6E47F6CE"/>
    <w:rsid w:val="6EA19A05"/>
    <w:rsid w:val="6ED65438"/>
    <w:rsid w:val="6EE3F7FA"/>
    <w:rsid w:val="6EEA54E1"/>
    <w:rsid w:val="6F054E72"/>
    <w:rsid w:val="6F4894AE"/>
    <w:rsid w:val="6F4BC465"/>
    <w:rsid w:val="6FB964A8"/>
    <w:rsid w:val="6FD439F3"/>
    <w:rsid w:val="6FE8271A"/>
    <w:rsid w:val="70443942"/>
    <w:rsid w:val="70500421"/>
    <w:rsid w:val="70907B4E"/>
    <w:rsid w:val="70987058"/>
    <w:rsid w:val="70B75654"/>
    <w:rsid w:val="70CCBCAE"/>
    <w:rsid w:val="70E753B2"/>
    <w:rsid w:val="70ECE082"/>
    <w:rsid w:val="70FA2CF5"/>
    <w:rsid w:val="7107CB5A"/>
    <w:rsid w:val="712AA846"/>
    <w:rsid w:val="7138E9D3"/>
    <w:rsid w:val="71490367"/>
    <w:rsid w:val="715E08E4"/>
    <w:rsid w:val="71827937"/>
    <w:rsid w:val="7184B357"/>
    <w:rsid w:val="71CF0B8E"/>
    <w:rsid w:val="71F4ACB0"/>
    <w:rsid w:val="71F78C05"/>
    <w:rsid w:val="728BA0BA"/>
    <w:rsid w:val="728C96AF"/>
    <w:rsid w:val="72BCAF01"/>
    <w:rsid w:val="72E2D5BF"/>
    <w:rsid w:val="72E43B01"/>
    <w:rsid w:val="72F6243C"/>
    <w:rsid w:val="72F7A318"/>
    <w:rsid w:val="7300FF13"/>
    <w:rsid w:val="739FB18B"/>
    <w:rsid w:val="73A0C23A"/>
    <w:rsid w:val="73F465DB"/>
    <w:rsid w:val="74B29837"/>
    <w:rsid w:val="74D9631E"/>
    <w:rsid w:val="750E1A9B"/>
    <w:rsid w:val="7583729F"/>
    <w:rsid w:val="758B52EF"/>
    <w:rsid w:val="75C2F843"/>
    <w:rsid w:val="7625FC4B"/>
    <w:rsid w:val="76567C31"/>
    <w:rsid w:val="76861576"/>
    <w:rsid w:val="76E5B386"/>
    <w:rsid w:val="7711CD96"/>
    <w:rsid w:val="773CAB59"/>
    <w:rsid w:val="774E7DC2"/>
    <w:rsid w:val="774F088A"/>
    <w:rsid w:val="77554ADA"/>
    <w:rsid w:val="77B65267"/>
    <w:rsid w:val="77BBFD5C"/>
    <w:rsid w:val="77D792FF"/>
    <w:rsid w:val="77F74387"/>
    <w:rsid w:val="78355CA1"/>
    <w:rsid w:val="785ADCD9"/>
    <w:rsid w:val="7866BAEA"/>
    <w:rsid w:val="78AF721A"/>
    <w:rsid w:val="78E549AB"/>
    <w:rsid w:val="78EF3F2B"/>
    <w:rsid w:val="78F368BA"/>
    <w:rsid w:val="7935AF67"/>
    <w:rsid w:val="793F13E7"/>
    <w:rsid w:val="79561AE3"/>
    <w:rsid w:val="79AC3959"/>
    <w:rsid w:val="79ED8A86"/>
    <w:rsid w:val="7A8E1C26"/>
    <w:rsid w:val="7A9E04E5"/>
    <w:rsid w:val="7AA58C16"/>
    <w:rsid w:val="7AC6E8E9"/>
    <w:rsid w:val="7ACF52DA"/>
    <w:rsid w:val="7B084361"/>
    <w:rsid w:val="7B3667C7"/>
    <w:rsid w:val="7B795CEA"/>
    <w:rsid w:val="7BD71D84"/>
    <w:rsid w:val="7C5051C4"/>
    <w:rsid w:val="7C81C122"/>
    <w:rsid w:val="7C83FCAB"/>
    <w:rsid w:val="7CB43DAE"/>
    <w:rsid w:val="7CE00304"/>
    <w:rsid w:val="7D288343"/>
    <w:rsid w:val="7D496D25"/>
    <w:rsid w:val="7D763B91"/>
    <w:rsid w:val="7DAC938B"/>
    <w:rsid w:val="7DB4048A"/>
    <w:rsid w:val="7DC15174"/>
    <w:rsid w:val="7DC5FB34"/>
    <w:rsid w:val="7DC8972E"/>
    <w:rsid w:val="7DF04FB7"/>
    <w:rsid w:val="7E267F58"/>
    <w:rsid w:val="7E42A61E"/>
    <w:rsid w:val="7E560673"/>
    <w:rsid w:val="7EAA6BEF"/>
    <w:rsid w:val="7EE2C7C8"/>
    <w:rsid w:val="7EE8749A"/>
    <w:rsid w:val="7EFA9E33"/>
    <w:rsid w:val="7F276062"/>
    <w:rsid w:val="7FA868BE"/>
    <w:rsid w:val="7FAF32CE"/>
    <w:rsid w:val="7FB32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3152"/>
  <w15:chartTrackingRefBased/>
  <w15:docId w15:val="{61732554-54A4-4C5A-9FD5-811062AF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4829B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unhideWhenUsed/>
    <w:qFormat/>
    <w:rsid w:val="4829B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4829B9A1"/>
    <w:pPr>
      <w:keepNext/>
      <w:keepLines/>
      <w:spacing w:before="160" w:after="80"/>
      <w:outlineLvl w:val="2"/>
    </w:pPr>
    <w:rPr>
      <w:rFonts w:eastAsiaTheme="majorEastAsia" w:cstheme="majorBidi"/>
      <w:color w:val="0F476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4829B9A1"/>
    <w:rPr>
      <w:rFonts w:eastAsiaTheme="majorEastAsia" w:cstheme="majorBidi"/>
      <w:color w:val="0F4761" w:themeColor="accent1" w:themeShade="BF"/>
      <w:sz w:val="28"/>
      <w:szCs w:val="28"/>
    </w:rPr>
  </w:style>
  <w:style w:type="paragraph" w:styleId="Liststycke">
    <w:name w:val="List Paragraph"/>
    <w:basedOn w:val="Normal"/>
    <w:uiPriority w:val="34"/>
    <w:qFormat/>
    <w:rsid w:val="4829B9A1"/>
    <w:pPr>
      <w:ind w:left="720"/>
      <w:contextualSpacing/>
    </w:pPr>
  </w:style>
  <w:style w:type="character" w:customStyle="1" w:styleId="ui-provider">
    <w:name w:val="ui-provider"/>
    <w:basedOn w:val="Standardstycketeckensnitt"/>
    <w:uiPriority w:val="1"/>
    <w:rsid w:val="4829B9A1"/>
    <w:rPr>
      <w:rFonts w:asciiTheme="minorHAnsi" w:eastAsiaTheme="minorEastAsia" w:hAnsiTheme="minorHAnsi" w:cstheme="minorBidi"/>
      <w:sz w:val="24"/>
      <w:szCs w:val="24"/>
    </w:rPr>
  </w:style>
  <w:style w:type="paragraph" w:customStyle="1" w:styleId="paragraph">
    <w:name w:val="paragraph"/>
    <w:basedOn w:val="Normal"/>
    <w:uiPriority w:val="1"/>
    <w:rsid w:val="4829B9A1"/>
    <w:pPr>
      <w:spacing w:before="100" w:after="100"/>
    </w:pPr>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3528</Words>
  <Characters>18702</Characters>
  <Application>Microsoft Office Word</Application>
  <DocSecurity>0</DocSecurity>
  <Lines>155</Lines>
  <Paragraphs>44</Paragraphs>
  <ScaleCrop>false</ScaleCrop>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Andrén</dc:creator>
  <cp:keywords/>
  <dc:description/>
  <cp:lastModifiedBy>Lena Karlsson</cp:lastModifiedBy>
  <cp:revision>2</cp:revision>
  <dcterms:created xsi:type="dcterms:W3CDTF">2026-02-20T09:59:00Z</dcterms:created>
  <dcterms:modified xsi:type="dcterms:W3CDTF">2026-02-20T09:59:00Z</dcterms:modified>
</cp:coreProperties>
</file>